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11372" w14:textId="5CD09C40" w:rsidR="002E5287" w:rsidRPr="002E5287" w:rsidRDefault="002E5287" w:rsidP="00D508DD">
      <w:pPr>
        <w:pStyle w:val="Heading2"/>
        <w:contextualSpacing/>
      </w:pPr>
      <w:r w:rsidRPr="002E5287">
        <w:t>“Mans ciems, mana pilsēta</w:t>
      </w:r>
      <w:r w:rsidR="00485102">
        <w:t xml:space="preserve"> - </w:t>
      </w:r>
      <w:r w:rsidRPr="002E5287">
        <w:t>mans lepnums!”</w:t>
      </w:r>
    </w:p>
    <w:p w14:paraId="53E40C86" w14:textId="50A7E98D" w:rsidR="00742D12" w:rsidRPr="002E5287" w:rsidRDefault="00417F5E" w:rsidP="00D508DD">
      <w:pPr>
        <w:pStyle w:val="Heading2"/>
        <w:contextualSpacing/>
      </w:pPr>
      <w:r w:rsidRPr="002E5287">
        <w:t>Lokā</w:t>
      </w:r>
      <w:r w:rsidR="002E5287" w:rsidRPr="002E5287">
        <w:t>l</w:t>
      </w:r>
      <w:r w:rsidRPr="002E5287">
        <w:t>patriotisma ideju konkurs</w:t>
      </w:r>
      <w:r w:rsidR="00561809">
        <w:t>a</w:t>
      </w:r>
      <w:r w:rsidR="00521D1A" w:rsidRPr="002E5287">
        <w:t xml:space="preserve"> 20</w:t>
      </w:r>
      <w:r w:rsidR="006E4FB8" w:rsidRPr="002E5287">
        <w:t>2</w:t>
      </w:r>
      <w:r w:rsidR="008949F3" w:rsidRPr="002E5287">
        <w:t>3</w:t>
      </w:r>
      <w:r w:rsidR="002E5287" w:rsidRPr="002E5287">
        <w:t>.</w:t>
      </w:r>
      <w:r w:rsidR="00561809">
        <w:t xml:space="preserve"> gada</w:t>
      </w:r>
    </w:p>
    <w:p w14:paraId="0BB99608" w14:textId="5FBEFB53" w:rsidR="002E5287" w:rsidRDefault="002E5287" w:rsidP="00D508DD">
      <w:pPr>
        <w:pStyle w:val="Heading1"/>
        <w:spacing w:before="120"/>
        <w:contextualSpacing/>
        <w:rPr>
          <w:rFonts w:ascii="Bookman Old Style" w:hAnsi="Bookman Old Style"/>
          <w:caps/>
          <w:sz w:val="28"/>
        </w:rPr>
      </w:pPr>
      <w:r w:rsidRPr="002E5287">
        <w:rPr>
          <w:caps/>
        </w:rPr>
        <w:t>Nolikums</w:t>
      </w:r>
      <w:r w:rsidR="009F7C79">
        <w:rPr>
          <w:caps/>
        </w:rPr>
        <w:t>.</w:t>
      </w:r>
    </w:p>
    <w:p w14:paraId="3DBD811F" w14:textId="77777777" w:rsidR="003257E3" w:rsidRDefault="00BD49EC" w:rsidP="00587E7E">
      <w:pPr>
        <w:rPr>
          <w:rFonts w:ascii="Bookman Old Style" w:hAnsi="Bookman Old Style"/>
          <w:sz w:val="20"/>
          <w:szCs w:val="20"/>
        </w:rPr>
      </w:pPr>
      <w:r w:rsidRPr="00007475">
        <w:rPr>
          <w:rFonts w:ascii="Bookman Old Style" w:hAnsi="Bookman Old Style"/>
          <w:b/>
          <w:sz w:val="20"/>
          <w:szCs w:val="20"/>
        </w:rPr>
        <w:t xml:space="preserve">Kas ir </w:t>
      </w:r>
      <w:r w:rsidR="00974665" w:rsidRPr="00007475">
        <w:rPr>
          <w:rFonts w:ascii="Bookman Old Style" w:hAnsi="Bookman Old Style"/>
          <w:b/>
          <w:sz w:val="20"/>
          <w:szCs w:val="20"/>
        </w:rPr>
        <w:t>Lokālpatriotisma ideju konkurss</w:t>
      </w:r>
      <w:r w:rsidR="008332BD" w:rsidRPr="00007475">
        <w:rPr>
          <w:rFonts w:ascii="Bookman Old Style" w:hAnsi="Bookman Old Style"/>
          <w:b/>
          <w:sz w:val="20"/>
          <w:szCs w:val="20"/>
        </w:rPr>
        <w:t>?</w:t>
      </w:r>
      <w:r w:rsidR="003B6ADD">
        <w:rPr>
          <w:rFonts w:ascii="Bookman Old Style" w:hAnsi="Bookman Old Style"/>
          <w:sz w:val="20"/>
          <w:szCs w:val="20"/>
        </w:rPr>
        <w:t xml:space="preserve"> </w:t>
      </w:r>
    </w:p>
    <w:p w14:paraId="3ECD101E" w14:textId="07E6D672" w:rsidR="00AE0449" w:rsidRDefault="003B6ADD" w:rsidP="009F7C79">
      <w:pPr>
        <w:ind w:firstLine="720"/>
        <w:jc w:val="both"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>
        <w:rPr>
          <w:rFonts w:ascii="Bookman Old Style" w:hAnsi="Bookman Old Style"/>
          <w:sz w:val="20"/>
          <w:szCs w:val="20"/>
        </w:rPr>
        <w:t xml:space="preserve">Valmieras novada centrs – Valmieras pilsēta – ir aktīva un ar jau zināmām pilsoniskas, iesaistošas sabiedrības tradīcijām. Šī konkursa ideja balstās </w:t>
      </w:r>
      <w:r>
        <w:rPr>
          <w:rFonts w:ascii="Bookman Old Style" w:eastAsiaTheme="minorHAnsi" w:hAnsi="Bookman Old Style" w:cstheme="minorBidi"/>
          <w:sz w:val="20"/>
          <w:szCs w:val="20"/>
          <w:lang w:eastAsia="en-US"/>
        </w:rPr>
        <w:t>vēlmē veicināt un atbalstīt</w:t>
      </w:r>
      <w:r w:rsidR="00974665" w:rsidRPr="00007475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pilsonisk</w:t>
      </w:r>
      <w:r>
        <w:rPr>
          <w:rFonts w:ascii="Bookman Old Style" w:eastAsiaTheme="minorHAnsi" w:hAnsi="Bookman Old Style" w:cstheme="minorBidi"/>
          <w:sz w:val="20"/>
          <w:szCs w:val="20"/>
          <w:lang w:eastAsia="en-US"/>
        </w:rPr>
        <w:t>as</w:t>
      </w:r>
      <w:r w:rsidR="00974665" w:rsidRPr="00007475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sabiedrības </w:t>
      </w:r>
      <w:r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attīstību Valmieras novadā kopumā, gan pilsētā, gan arī dažādos novada ciemos un </w:t>
      </w:r>
      <w:r w:rsidR="00AE0449">
        <w:rPr>
          <w:rFonts w:ascii="Bookman Old Style" w:eastAsiaTheme="minorHAnsi" w:hAnsi="Bookman Old Style" w:cstheme="minorBidi"/>
          <w:sz w:val="20"/>
          <w:szCs w:val="20"/>
          <w:lang w:eastAsia="en-US"/>
        </w:rPr>
        <w:t>laukos</w:t>
      </w:r>
      <w:r>
        <w:rPr>
          <w:rFonts w:ascii="Bookman Old Style" w:eastAsiaTheme="minorHAnsi" w:hAnsi="Bookman Old Style" w:cstheme="minorBidi"/>
          <w:sz w:val="20"/>
          <w:szCs w:val="20"/>
          <w:lang w:eastAsia="en-US"/>
        </w:rPr>
        <w:t>, tādējādi izceļot novada dažādību</w:t>
      </w:r>
      <w:r w:rsidR="00AE0449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un bagātību ikvienā kopienā. </w:t>
      </w:r>
    </w:p>
    <w:p w14:paraId="5D871CD6" w14:textId="51F35A8B" w:rsidR="00AE0449" w:rsidRDefault="00AE0449" w:rsidP="009F7C79">
      <w:pPr>
        <w:ind w:firstLine="720"/>
        <w:jc w:val="both"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Ideja ir motivēt un atbalstīt vietējo </w:t>
      </w:r>
      <w:r w:rsidRPr="00007475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iedzīvotāju </w:t>
      </w:r>
      <w:r>
        <w:rPr>
          <w:rFonts w:ascii="Bookman Old Style" w:eastAsiaTheme="minorHAnsi" w:hAnsi="Bookman Old Style" w:cstheme="minorBidi"/>
          <w:sz w:val="20"/>
          <w:szCs w:val="20"/>
          <w:lang w:eastAsia="en-US"/>
        </w:rPr>
        <w:t>sadarbošanos savā kopienā, lai radītu tai papildus pievienoto vērtību - savas dzīvesvietas piederības sajūtas,</w:t>
      </w:r>
      <w:r w:rsidR="003257E3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</w:t>
      </w:r>
      <w:r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unikālās identitātes un atpazīstamības stiprināšanu. </w:t>
      </w:r>
    </w:p>
    <w:p w14:paraId="236A1E2D" w14:textId="0F61A93B" w:rsidR="00AE0449" w:rsidRPr="00007475" w:rsidRDefault="003257E3" w:rsidP="009F7C79">
      <w:pPr>
        <w:ind w:firstLine="720"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Šādā veidā, no nulles, radot ideju, kopā meklējot praktiskos risinājumus un pārvēršot to taustāmā labumā visiem kopienā dzīvojošajiem, tiek arī praktizētas un attīstītas </w:t>
      </w:r>
      <w:r w:rsidR="00AE0449" w:rsidRPr="00007475">
        <w:rPr>
          <w:rFonts w:ascii="Bookman Old Style" w:eastAsiaTheme="minorHAnsi" w:hAnsi="Bookman Old Style" w:cstheme="minorBidi"/>
          <w:sz w:val="20"/>
          <w:szCs w:val="20"/>
          <w:lang w:eastAsia="en-US"/>
        </w:rPr>
        <w:t>labdarības un filantropijas</w:t>
      </w:r>
      <w:r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iemaņas</w:t>
      </w:r>
      <w:r w:rsidR="00AE0449" w:rsidRPr="00007475">
        <w:rPr>
          <w:rFonts w:ascii="Bookman Old Style" w:eastAsiaTheme="minorHAnsi" w:hAnsi="Bookman Old Style" w:cstheme="minorBidi"/>
          <w:sz w:val="20"/>
          <w:szCs w:val="20"/>
          <w:lang w:eastAsia="en-US"/>
        </w:rPr>
        <w:t>.</w:t>
      </w:r>
    </w:p>
    <w:p w14:paraId="470DBAE8" w14:textId="77777777" w:rsidR="00561809" w:rsidRPr="00007475" w:rsidRDefault="00561809" w:rsidP="00587E7E">
      <w:pPr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14:paraId="73FDCFD2" w14:textId="7269DF70" w:rsidR="00561809" w:rsidRPr="00007475" w:rsidRDefault="00561809" w:rsidP="00587E7E">
      <w:pPr>
        <w:rPr>
          <w:rFonts w:ascii="Bookman Old Style" w:eastAsiaTheme="minorHAnsi" w:hAnsi="Bookman Old Style" w:cstheme="minorBidi"/>
          <w:b/>
          <w:bCs/>
          <w:sz w:val="20"/>
          <w:szCs w:val="20"/>
          <w:lang w:eastAsia="en-US"/>
        </w:rPr>
      </w:pPr>
      <w:r w:rsidRPr="00007475">
        <w:rPr>
          <w:rFonts w:ascii="Bookman Old Style" w:eastAsiaTheme="minorHAnsi" w:hAnsi="Bookman Old Style" w:cstheme="minorBidi"/>
          <w:b/>
          <w:bCs/>
          <w:sz w:val="20"/>
          <w:szCs w:val="20"/>
          <w:lang w:eastAsia="en-US"/>
        </w:rPr>
        <w:t>1. Konkursa organizētājs</w:t>
      </w:r>
      <w:r w:rsidR="009470A0" w:rsidRPr="00007475">
        <w:rPr>
          <w:rFonts w:ascii="Bookman Old Style" w:eastAsiaTheme="minorHAnsi" w:hAnsi="Bookman Old Style" w:cstheme="minorBidi"/>
          <w:b/>
          <w:bCs/>
          <w:sz w:val="20"/>
          <w:szCs w:val="20"/>
          <w:lang w:eastAsia="en-US"/>
        </w:rPr>
        <w:t>:</w:t>
      </w:r>
    </w:p>
    <w:p w14:paraId="12E4C397" w14:textId="6ABA4236" w:rsidR="007029DD" w:rsidRPr="00007475" w:rsidRDefault="00561809" w:rsidP="00587E7E">
      <w:pPr>
        <w:rPr>
          <w:rFonts w:ascii="Bookman Old Style" w:hAnsi="Bookman Old Style"/>
          <w:sz w:val="20"/>
          <w:szCs w:val="20"/>
        </w:rPr>
      </w:pPr>
      <w:r w:rsidRPr="00007475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1.1. </w:t>
      </w:r>
      <w:r w:rsidRPr="00007475">
        <w:rPr>
          <w:rFonts w:ascii="Bookman Old Style" w:hAnsi="Bookman Old Style"/>
          <w:bCs/>
          <w:sz w:val="20"/>
          <w:szCs w:val="20"/>
        </w:rPr>
        <w:t>Lokālpatriotisma ideju konkursu</w:t>
      </w:r>
      <w:r w:rsidRPr="00007475">
        <w:rPr>
          <w:rFonts w:ascii="Bookman Old Style" w:hAnsi="Bookman Old Style"/>
          <w:b/>
          <w:sz w:val="20"/>
          <w:szCs w:val="20"/>
        </w:rPr>
        <w:t xml:space="preserve"> </w:t>
      </w:r>
      <w:r w:rsidRPr="00007475">
        <w:rPr>
          <w:rFonts w:ascii="Bookman Old Style" w:eastAsiaTheme="minorHAnsi" w:hAnsi="Bookman Old Style" w:cstheme="minorBidi"/>
          <w:sz w:val="20"/>
          <w:szCs w:val="20"/>
          <w:lang w:eastAsia="en-US"/>
        </w:rPr>
        <w:t>“</w:t>
      </w:r>
      <w:r w:rsidRPr="00007475">
        <w:rPr>
          <w:rFonts w:ascii="Bookman Old Style" w:hAnsi="Bookman Old Style"/>
          <w:sz w:val="20"/>
          <w:szCs w:val="20"/>
        </w:rPr>
        <w:t>Mans ciems, mana pilsēta - mans lepnums!</w:t>
      </w:r>
      <w:r w:rsidRPr="00007475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” </w:t>
      </w:r>
      <w:r w:rsidR="007029DD" w:rsidRPr="00007475">
        <w:rPr>
          <w:rFonts w:ascii="Bookman Old Style" w:hAnsi="Bookman Old Style"/>
          <w:sz w:val="20"/>
          <w:szCs w:val="20"/>
        </w:rPr>
        <w:t xml:space="preserve">organizē nodibinājums “Valmieras novada fonds” (turpmāk – </w:t>
      </w:r>
      <w:r w:rsidR="00116EEC" w:rsidRPr="00007475">
        <w:rPr>
          <w:rFonts w:ascii="Bookman Old Style" w:hAnsi="Bookman Old Style"/>
          <w:sz w:val="20"/>
          <w:szCs w:val="20"/>
        </w:rPr>
        <w:t>VNF</w:t>
      </w:r>
      <w:r w:rsidR="007029DD" w:rsidRPr="00007475">
        <w:rPr>
          <w:rFonts w:ascii="Bookman Old Style" w:hAnsi="Bookman Old Style"/>
          <w:sz w:val="20"/>
          <w:szCs w:val="20"/>
        </w:rPr>
        <w:t xml:space="preserve">), reģ.nr. </w:t>
      </w:r>
      <w:smartTag w:uri="schemas-tilde-lv/tildestengine" w:element="phone">
        <w:smartTagPr>
          <w:attr w:name="phone_number" w:val="8093066"/>
          <w:attr w:name="phone_prefix" w:val="4000"/>
        </w:smartTagPr>
        <w:smartTag w:uri="urn:schemas-microsoft-com:office:smarttags" w:element="phone">
          <w:smartTagPr>
            <w:attr w:name="Key_1" w:val="Value_2"/>
          </w:smartTagPr>
          <w:r w:rsidR="007029DD" w:rsidRPr="00007475">
            <w:rPr>
              <w:rFonts w:ascii="Bookman Old Style" w:hAnsi="Bookman Old Style"/>
              <w:sz w:val="20"/>
              <w:szCs w:val="20"/>
            </w:rPr>
            <w:t>40008093066</w:t>
          </w:r>
        </w:smartTag>
      </w:smartTag>
      <w:r w:rsidR="007029DD" w:rsidRPr="00007475">
        <w:rPr>
          <w:rFonts w:ascii="Bookman Old Style" w:hAnsi="Bookman Old Style"/>
          <w:sz w:val="20"/>
          <w:szCs w:val="20"/>
        </w:rPr>
        <w:t>, adrese – Garā iela 10, Valmiera.</w:t>
      </w:r>
    </w:p>
    <w:p w14:paraId="408CBE07" w14:textId="77777777" w:rsidR="00D508DD" w:rsidRPr="00007475" w:rsidRDefault="00D508DD" w:rsidP="00587E7E">
      <w:pPr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14:paraId="2C527F3C" w14:textId="043ACED8" w:rsidR="009470A0" w:rsidRPr="00007475" w:rsidRDefault="009470A0" w:rsidP="00587E7E">
      <w:pPr>
        <w:rPr>
          <w:rFonts w:ascii="Bookman Old Style" w:eastAsiaTheme="minorHAnsi" w:hAnsi="Bookman Old Style" w:cstheme="minorBidi"/>
          <w:b/>
          <w:bCs/>
          <w:sz w:val="20"/>
          <w:szCs w:val="20"/>
          <w:lang w:eastAsia="en-US"/>
        </w:rPr>
      </w:pPr>
      <w:r w:rsidRPr="00007475">
        <w:rPr>
          <w:rFonts w:ascii="Bookman Old Style" w:eastAsiaTheme="minorHAnsi" w:hAnsi="Bookman Old Style" w:cstheme="minorBidi"/>
          <w:b/>
          <w:bCs/>
          <w:sz w:val="20"/>
          <w:szCs w:val="20"/>
          <w:lang w:eastAsia="en-US"/>
        </w:rPr>
        <w:t>2. Konkursa mērķi</w:t>
      </w:r>
      <w:r w:rsidR="00336534" w:rsidRPr="00007475">
        <w:rPr>
          <w:rFonts w:ascii="Bookman Old Style" w:eastAsiaTheme="minorHAnsi" w:hAnsi="Bookman Old Style" w:cstheme="minorBidi"/>
          <w:b/>
          <w:bCs/>
          <w:sz w:val="20"/>
          <w:szCs w:val="20"/>
          <w:lang w:eastAsia="en-US"/>
        </w:rPr>
        <w:t xml:space="preserve"> un īstenošanas teritorija</w:t>
      </w:r>
      <w:r w:rsidRPr="00007475">
        <w:rPr>
          <w:rFonts w:ascii="Bookman Old Style" w:eastAsiaTheme="minorHAnsi" w:hAnsi="Bookman Old Style" w:cstheme="minorBidi"/>
          <w:b/>
          <w:bCs/>
          <w:sz w:val="20"/>
          <w:szCs w:val="20"/>
          <w:lang w:eastAsia="en-US"/>
        </w:rPr>
        <w:t>:</w:t>
      </w:r>
    </w:p>
    <w:p w14:paraId="7D761DD0" w14:textId="6F6A3292" w:rsidR="00336534" w:rsidRPr="00007475" w:rsidRDefault="009470A0" w:rsidP="00587E7E">
      <w:pPr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007475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2.1. </w:t>
      </w:r>
      <w:r w:rsidR="00336534" w:rsidRPr="00007475">
        <w:rPr>
          <w:rFonts w:ascii="Bookman Old Style" w:eastAsiaTheme="minorHAnsi" w:hAnsi="Bookman Old Style" w:cstheme="minorBidi"/>
          <w:sz w:val="20"/>
          <w:szCs w:val="20"/>
          <w:lang w:eastAsia="en-US"/>
        </w:rPr>
        <w:t>V</w:t>
      </w:r>
      <w:r w:rsidRPr="00007475">
        <w:rPr>
          <w:rFonts w:ascii="Bookman Old Style" w:eastAsiaTheme="minorHAnsi" w:hAnsi="Bookman Old Style" w:cstheme="minorBidi"/>
          <w:sz w:val="20"/>
          <w:szCs w:val="20"/>
          <w:lang w:eastAsia="en-US"/>
        </w:rPr>
        <w:t>eicināt vietēj</w:t>
      </w:r>
      <w:r w:rsidR="00336534" w:rsidRPr="00007475">
        <w:rPr>
          <w:rFonts w:ascii="Bookman Old Style" w:eastAsiaTheme="minorHAnsi" w:hAnsi="Bookman Old Style" w:cstheme="minorBidi"/>
          <w:sz w:val="20"/>
          <w:szCs w:val="20"/>
          <w:lang w:eastAsia="en-US"/>
        </w:rPr>
        <w:t>ā</w:t>
      </w:r>
      <w:r w:rsidRPr="00007475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patriotisma attīstību, </w:t>
      </w:r>
      <w:r w:rsidR="00336534" w:rsidRPr="00007475">
        <w:rPr>
          <w:rFonts w:ascii="Bookman Old Style" w:eastAsiaTheme="minorHAnsi" w:hAnsi="Bookman Old Style" w:cstheme="minorBidi"/>
          <w:sz w:val="20"/>
          <w:szCs w:val="20"/>
          <w:lang w:eastAsia="en-US"/>
        </w:rPr>
        <w:t>radīt praktiskas</w:t>
      </w:r>
      <w:r w:rsidR="00DF0E74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realizējamas, dzīvotspējīgas</w:t>
      </w:r>
      <w:r w:rsidR="00336534" w:rsidRPr="00007475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un </w:t>
      </w:r>
      <w:r w:rsidR="00DF0E74">
        <w:rPr>
          <w:rFonts w:ascii="Bookman Old Style" w:eastAsiaTheme="minorHAnsi" w:hAnsi="Bookman Old Style" w:cstheme="minorBidi"/>
          <w:sz w:val="20"/>
          <w:szCs w:val="20"/>
          <w:lang w:eastAsia="en-US"/>
        </w:rPr>
        <w:t>interesantas</w:t>
      </w:r>
      <w:r w:rsidR="00336534" w:rsidRPr="00007475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idejas vietējo dzīvesvietu uzlabošanai.</w:t>
      </w:r>
      <w:r w:rsidR="00DF0E74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Piemēram, tas var būt gan kāda pašvaldības objekta attīstīšana (publiska pludmale, taciņas, soliņi utt.), jauna vides objekta radīšana pašvaldības teritorijā, gan notikumi un pasākumi, kas ir visai kopienai iesaistoši un pamanāmi.</w:t>
      </w:r>
    </w:p>
    <w:p w14:paraId="7BF0D0F2" w14:textId="698FA805" w:rsidR="003559BC" w:rsidRDefault="00336534" w:rsidP="00587E7E">
      <w:pPr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007475">
        <w:rPr>
          <w:rFonts w:ascii="Bookman Old Style" w:eastAsiaTheme="minorHAnsi" w:hAnsi="Bookman Old Style" w:cstheme="minorBidi"/>
          <w:sz w:val="20"/>
          <w:szCs w:val="20"/>
          <w:lang w:eastAsia="en-US"/>
        </w:rPr>
        <w:t>2.2</w:t>
      </w:r>
      <w:r w:rsidR="00500005" w:rsidRPr="00007475">
        <w:rPr>
          <w:rFonts w:ascii="Bookman Old Style" w:eastAsiaTheme="minorHAnsi" w:hAnsi="Bookman Old Style" w:cstheme="minorBidi"/>
          <w:sz w:val="20"/>
          <w:szCs w:val="20"/>
          <w:lang w:eastAsia="en-US"/>
        </w:rPr>
        <w:t>.</w:t>
      </w:r>
      <w:r w:rsidRPr="00007475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</w:t>
      </w:r>
      <w:r w:rsidR="003559BC">
        <w:rPr>
          <w:rFonts w:ascii="Bookman Old Style" w:eastAsiaTheme="minorHAnsi" w:hAnsi="Bookman Old Style" w:cstheme="minorBidi"/>
          <w:sz w:val="20"/>
          <w:szCs w:val="20"/>
          <w:lang w:eastAsia="en-US"/>
        </w:rPr>
        <w:t>Palīdzēt v</w:t>
      </w:r>
      <w:r w:rsidR="00DF0E74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ietējiem iedzīvotājiem </w:t>
      </w:r>
      <w:r w:rsidR="003559BC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kooperēties un iemācīties ar dažādiem rīkiem </w:t>
      </w:r>
      <w:r w:rsidR="00500005" w:rsidRPr="00007475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piesaistīt </w:t>
      </w:r>
      <w:r w:rsidR="003559BC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praktisku un </w:t>
      </w:r>
      <w:r w:rsidR="00500005" w:rsidRPr="00007475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finansiālu atbalstu no Valmieras novadā dzīvojošajiem </w:t>
      </w:r>
      <w:r w:rsidR="003559BC">
        <w:rPr>
          <w:rFonts w:ascii="Bookman Old Style" w:eastAsiaTheme="minorHAnsi" w:hAnsi="Bookman Old Style" w:cstheme="minorBidi"/>
          <w:sz w:val="20"/>
          <w:szCs w:val="20"/>
          <w:lang w:eastAsia="en-US"/>
        </w:rPr>
        <w:t>līdz</w:t>
      </w:r>
      <w:r w:rsidR="00500005" w:rsidRPr="00007475">
        <w:rPr>
          <w:rFonts w:ascii="Bookman Old Style" w:eastAsiaTheme="minorHAnsi" w:hAnsi="Bookman Old Style" w:cstheme="minorBidi"/>
          <w:sz w:val="20"/>
          <w:szCs w:val="20"/>
          <w:lang w:eastAsia="en-US"/>
        </w:rPr>
        <w:t>cilvēkiem, kuri v</w:t>
      </w:r>
      <w:r w:rsidR="003559BC">
        <w:rPr>
          <w:rFonts w:ascii="Bookman Old Style" w:eastAsiaTheme="minorHAnsi" w:hAnsi="Bookman Old Style" w:cstheme="minorBidi"/>
          <w:sz w:val="20"/>
          <w:szCs w:val="20"/>
          <w:lang w:eastAsia="en-US"/>
        </w:rPr>
        <w:t>ēlētos radīto ideju atbalstīt</w:t>
      </w:r>
      <w:r w:rsidR="00DB73E1" w:rsidRPr="00007475">
        <w:rPr>
          <w:rFonts w:ascii="Bookman Old Style" w:eastAsiaTheme="minorHAnsi" w:hAnsi="Bookman Old Style" w:cstheme="minorBidi"/>
          <w:sz w:val="20"/>
          <w:szCs w:val="20"/>
          <w:lang w:eastAsia="en-US"/>
        </w:rPr>
        <w:t>, lai šo projektu padarītu par realizējamu</w:t>
      </w:r>
      <w:r w:rsidR="003559BC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. </w:t>
      </w:r>
    </w:p>
    <w:p w14:paraId="1ACFD986" w14:textId="0F60EC12" w:rsidR="00500005" w:rsidRPr="00007475" w:rsidRDefault="003559BC" w:rsidP="00587E7E">
      <w:pPr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>
        <w:rPr>
          <w:rFonts w:ascii="Bookman Old Style" w:eastAsiaTheme="minorHAnsi" w:hAnsi="Bookman Old Style" w:cstheme="minorBidi"/>
          <w:sz w:val="20"/>
          <w:szCs w:val="20"/>
          <w:lang w:eastAsia="en-US"/>
        </w:rPr>
        <w:t>2.3. P</w:t>
      </w:r>
      <w:r w:rsidR="00DB73E1" w:rsidRPr="00007475">
        <w:rPr>
          <w:rFonts w:ascii="Bookman Old Style" w:eastAsiaTheme="minorHAnsi" w:hAnsi="Bookman Old Style" w:cstheme="minorBidi"/>
          <w:sz w:val="20"/>
          <w:szCs w:val="20"/>
          <w:lang w:eastAsia="en-US"/>
        </w:rPr>
        <w:t>opularizē</w:t>
      </w:r>
      <w:r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t </w:t>
      </w:r>
      <w:r w:rsidR="00DB73E1" w:rsidRPr="00007475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labdarības un filantropijas ideju </w:t>
      </w:r>
      <w:r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plašākā, t.skaitā lauku </w:t>
      </w:r>
      <w:r w:rsidR="00DB73E1" w:rsidRPr="00007475">
        <w:rPr>
          <w:rFonts w:ascii="Bookman Old Style" w:eastAsiaTheme="minorHAnsi" w:hAnsi="Bookman Old Style" w:cstheme="minorBidi"/>
          <w:sz w:val="20"/>
          <w:szCs w:val="20"/>
          <w:lang w:eastAsia="en-US"/>
        </w:rPr>
        <w:t>sabiedrībā</w:t>
      </w:r>
      <w:r>
        <w:rPr>
          <w:rFonts w:ascii="Bookman Old Style" w:eastAsiaTheme="minorHAnsi" w:hAnsi="Bookman Old Style" w:cstheme="minorBidi"/>
          <w:sz w:val="20"/>
          <w:szCs w:val="20"/>
          <w:lang w:eastAsia="en-US"/>
        </w:rPr>
        <w:t>, kas ir nepastarpināta, t.i. cilvēks atrod cilvēku vai pats rada platformu, pasākumu, kas piesaista atbalstītāju uzmanību.</w:t>
      </w:r>
    </w:p>
    <w:p w14:paraId="139C4BD9" w14:textId="7A1E0396" w:rsidR="00974665" w:rsidRDefault="00500005" w:rsidP="00587E7E">
      <w:pPr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007475">
        <w:rPr>
          <w:rFonts w:ascii="Bookman Old Style" w:eastAsiaTheme="minorHAnsi" w:hAnsi="Bookman Old Style" w:cstheme="minorBidi"/>
          <w:sz w:val="20"/>
          <w:szCs w:val="20"/>
          <w:lang w:eastAsia="en-US"/>
        </w:rPr>
        <w:t>2.</w:t>
      </w:r>
      <w:r w:rsidR="00C36EA4">
        <w:rPr>
          <w:rFonts w:ascii="Bookman Old Style" w:eastAsiaTheme="minorHAnsi" w:hAnsi="Bookman Old Style" w:cstheme="minorBidi"/>
          <w:sz w:val="20"/>
          <w:szCs w:val="20"/>
          <w:lang w:eastAsia="en-US"/>
        </w:rPr>
        <w:t>4</w:t>
      </w:r>
      <w:r w:rsidRPr="00007475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. Ideja var tikt īstenota tikai Valmieras </w:t>
      </w:r>
      <w:r w:rsidR="00116EEC" w:rsidRPr="00007475">
        <w:rPr>
          <w:rFonts w:ascii="Bookman Old Style" w:eastAsiaTheme="minorHAnsi" w:hAnsi="Bookman Old Style" w:cstheme="minorBidi"/>
          <w:sz w:val="20"/>
          <w:szCs w:val="20"/>
          <w:lang w:eastAsia="en-US"/>
        </w:rPr>
        <w:t>n</w:t>
      </w:r>
      <w:r w:rsidRPr="00007475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ovadā. </w:t>
      </w:r>
    </w:p>
    <w:p w14:paraId="22BAE5B3" w14:textId="77777777" w:rsidR="007C1830" w:rsidRPr="00007475" w:rsidRDefault="007C1830" w:rsidP="00587E7E">
      <w:pPr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14:paraId="74959A59" w14:textId="3CBC8D42" w:rsidR="007C1830" w:rsidRPr="00007475" w:rsidRDefault="007C1830" w:rsidP="00587E7E">
      <w:pPr>
        <w:rPr>
          <w:rFonts w:ascii="Bookman Old Style" w:eastAsiaTheme="minorHAnsi" w:hAnsi="Bookman Old Style" w:cstheme="minorBidi"/>
          <w:b/>
          <w:bCs/>
          <w:sz w:val="20"/>
          <w:szCs w:val="20"/>
          <w:lang w:eastAsia="en-US"/>
        </w:rPr>
      </w:pPr>
      <w:r w:rsidRPr="00007475">
        <w:rPr>
          <w:rFonts w:ascii="Bookman Old Style" w:eastAsiaTheme="minorHAnsi" w:hAnsi="Bookman Old Style" w:cstheme="minorBidi"/>
          <w:b/>
          <w:bCs/>
          <w:sz w:val="20"/>
          <w:szCs w:val="20"/>
          <w:lang w:eastAsia="en-US"/>
        </w:rPr>
        <w:t>3. Dalībnieku kvalifikācija:</w:t>
      </w:r>
    </w:p>
    <w:p w14:paraId="6A109C8D" w14:textId="2A992919" w:rsidR="007C1830" w:rsidRDefault="007C1830" w:rsidP="00587E7E">
      <w:pPr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007475">
        <w:rPr>
          <w:rFonts w:ascii="Bookman Old Style" w:eastAsiaTheme="minorHAnsi" w:hAnsi="Bookman Old Style" w:cstheme="minorBidi"/>
          <w:sz w:val="20"/>
          <w:szCs w:val="20"/>
          <w:lang w:eastAsia="en-US"/>
        </w:rPr>
        <w:t>3.1. Konkurs</w:t>
      </w:r>
      <w:r w:rsidR="00436001">
        <w:rPr>
          <w:rFonts w:ascii="Bookman Old Style" w:eastAsiaTheme="minorHAnsi" w:hAnsi="Bookman Old Style" w:cstheme="minorBidi"/>
          <w:sz w:val="20"/>
          <w:szCs w:val="20"/>
          <w:lang w:eastAsia="en-US"/>
        </w:rPr>
        <w:t>ā drīkst piedalīties</w:t>
      </w:r>
      <w:r w:rsidRPr="00007475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visi</w:t>
      </w:r>
      <w:r w:rsidR="00436001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</w:t>
      </w:r>
      <w:r w:rsidRPr="00007475">
        <w:rPr>
          <w:rFonts w:ascii="Bookman Old Style" w:eastAsiaTheme="minorHAnsi" w:hAnsi="Bookman Old Style" w:cstheme="minorBidi"/>
          <w:sz w:val="20"/>
          <w:szCs w:val="20"/>
          <w:lang w:eastAsia="en-US"/>
        </w:rPr>
        <w:t>Valmieras novada iedzīvotāji neatkarīgi no to vecuma vai izcelsmes.</w:t>
      </w:r>
    </w:p>
    <w:p w14:paraId="7EF46DC1" w14:textId="594C4936" w:rsidR="00C36EA4" w:rsidRPr="00007475" w:rsidRDefault="00C36EA4" w:rsidP="00587E7E">
      <w:pPr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3.2. Konkursa idejas iesniedzējs ir viens no idejas īstenošanas dalībniekiem. Vēlamais skaits dalībnieku, kas attīsta kopā vienu ideju ir </w:t>
      </w:r>
      <w:r w:rsidRPr="009F7C79">
        <w:rPr>
          <w:rFonts w:ascii="Bookman Old Style" w:eastAsiaTheme="minorHAnsi" w:hAnsi="Bookman Old Style" w:cstheme="minorBidi"/>
          <w:b/>
          <w:bCs/>
          <w:sz w:val="20"/>
          <w:szCs w:val="20"/>
          <w:lang w:eastAsia="en-US"/>
        </w:rPr>
        <w:t>3 vai vairāk</w:t>
      </w:r>
      <w:r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, tādā veidā motivējot sadarbību kopienā. </w:t>
      </w:r>
    </w:p>
    <w:p w14:paraId="572D2C00" w14:textId="161A29A8" w:rsidR="007F7431" w:rsidRPr="00007475" w:rsidRDefault="007F7431" w:rsidP="00587E7E">
      <w:pPr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007475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3.2. </w:t>
      </w:r>
      <w:r w:rsidRPr="00007475">
        <w:rPr>
          <w:rFonts w:ascii="Bookman Old Style" w:hAnsi="Bookman Old Style"/>
          <w:sz w:val="20"/>
          <w:szCs w:val="20"/>
        </w:rPr>
        <w:t>Iesaistīties var privātpersonas un nevalstiskas organizācijas, ja vien projekts tiek īstenots Valmieras novadā.</w:t>
      </w:r>
    </w:p>
    <w:p w14:paraId="59D968D7" w14:textId="77777777" w:rsidR="00D508DD" w:rsidRPr="00007475" w:rsidRDefault="00D508DD" w:rsidP="00587E7E">
      <w:pPr>
        <w:ind w:left="851" w:hanging="851"/>
        <w:rPr>
          <w:rFonts w:ascii="Bookman Old Style" w:hAnsi="Bookman Old Style"/>
          <w:sz w:val="20"/>
          <w:szCs w:val="20"/>
        </w:rPr>
      </w:pPr>
    </w:p>
    <w:p w14:paraId="2DB78B7D" w14:textId="3A1D9B2E" w:rsidR="00A57ED7" w:rsidRPr="00007475" w:rsidRDefault="00203136" w:rsidP="00587E7E">
      <w:pPr>
        <w:ind w:left="851" w:hanging="851"/>
        <w:rPr>
          <w:rFonts w:ascii="Bookman Old Style" w:hAnsi="Bookman Old Style"/>
          <w:sz w:val="20"/>
          <w:szCs w:val="20"/>
        </w:rPr>
      </w:pPr>
      <w:r w:rsidRPr="00007475">
        <w:rPr>
          <w:rFonts w:ascii="Bookman Old Style" w:hAnsi="Bookman Old Style"/>
          <w:b/>
          <w:sz w:val="20"/>
          <w:szCs w:val="20"/>
        </w:rPr>
        <w:t>4</w:t>
      </w:r>
      <w:r w:rsidR="00500005" w:rsidRPr="00007475">
        <w:rPr>
          <w:rFonts w:ascii="Bookman Old Style" w:hAnsi="Bookman Old Style"/>
          <w:b/>
          <w:sz w:val="20"/>
          <w:szCs w:val="20"/>
        </w:rPr>
        <w:t xml:space="preserve">. </w:t>
      </w:r>
      <w:r w:rsidRPr="00007475">
        <w:rPr>
          <w:rFonts w:ascii="Bookman Old Style" w:hAnsi="Bookman Old Style"/>
          <w:b/>
          <w:sz w:val="20"/>
          <w:szCs w:val="20"/>
        </w:rPr>
        <w:t>Ideju iesniegšana:</w:t>
      </w:r>
      <w:r w:rsidR="00903401" w:rsidRPr="00007475">
        <w:rPr>
          <w:rFonts w:ascii="Bookman Old Style" w:hAnsi="Bookman Old Style"/>
          <w:sz w:val="20"/>
          <w:szCs w:val="20"/>
        </w:rPr>
        <w:t xml:space="preserve"> </w:t>
      </w:r>
    </w:p>
    <w:p w14:paraId="69022B42" w14:textId="025A9E73" w:rsidR="00A57ED7" w:rsidRDefault="00A57ED7" w:rsidP="00587E7E">
      <w:pPr>
        <w:contextualSpacing/>
        <w:rPr>
          <w:rFonts w:ascii="Bookman Old Style" w:hAnsi="Bookman Old Style"/>
          <w:sz w:val="20"/>
          <w:szCs w:val="20"/>
        </w:rPr>
      </w:pPr>
      <w:r w:rsidRPr="00007475">
        <w:rPr>
          <w:rFonts w:ascii="Bookman Old Style" w:hAnsi="Bookman Old Style"/>
          <w:sz w:val="20"/>
          <w:szCs w:val="20"/>
        </w:rPr>
        <w:t>4.</w:t>
      </w:r>
      <w:r w:rsidR="008B05A8">
        <w:rPr>
          <w:rFonts w:ascii="Bookman Old Style" w:hAnsi="Bookman Old Style"/>
          <w:sz w:val="20"/>
          <w:szCs w:val="20"/>
        </w:rPr>
        <w:t>1</w:t>
      </w:r>
      <w:r w:rsidRPr="00007475">
        <w:rPr>
          <w:rFonts w:ascii="Bookman Old Style" w:hAnsi="Bookman Old Style"/>
          <w:sz w:val="20"/>
          <w:szCs w:val="20"/>
        </w:rPr>
        <w:t>. Dalībnieki ir atbildīgi par to, lai idejas būtu saskaņā ar morāles principiem, sabiedrības interesēm un likumiem.</w:t>
      </w:r>
    </w:p>
    <w:p w14:paraId="77709C4C" w14:textId="0497DA8C" w:rsidR="00587E7E" w:rsidRPr="009F7C79" w:rsidRDefault="008B05A8" w:rsidP="00D508DD">
      <w:pPr>
        <w:contextualSpacing/>
        <w:rPr>
          <w:rFonts w:ascii="Bookman Old Style" w:eastAsiaTheme="minorHAnsi" w:hAnsi="Bookman Old Style" w:cstheme="minorBidi"/>
          <w:b/>
          <w:bCs/>
          <w:sz w:val="20"/>
          <w:szCs w:val="20"/>
          <w:lang w:eastAsia="en-US"/>
        </w:rPr>
      </w:pPr>
      <w:r>
        <w:rPr>
          <w:rFonts w:ascii="Bookman Old Style" w:hAnsi="Bookman Old Style"/>
          <w:sz w:val="20"/>
          <w:szCs w:val="20"/>
        </w:rPr>
        <w:t xml:space="preserve">4.2. </w:t>
      </w:r>
      <w:r>
        <w:rPr>
          <w:rFonts w:ascii="Bookman Old Style" w:eastAsiaTheme="minorHAnsi" w:hAnsi="Bookman Old Style" w:cstheme="minorBidi"/>
          <w:sz w:val="20"/>
          <w:szCs w:val="20"/>
          <w:lang w:eastAsia="en-US"/>
        </w:rPr>
        <w:t>P</w:t>
      </w:r>
      <w:r w:rsidRPr="00007475">
        <w:rPr>
          <w:rFonts w:ascii="Bookman Old Style" w:eastAsiaTheme="minorHAnsi" w:hAnsi="Bookman Old Style" w:cstheme="minorBidi"/>
          <w:sz w:val="20"/>
          <w:szCs w:val="20"/>
          <w:lang w:eastAsia="en-US"/>
        </w:rPr>
        <w:t>ieteikuma veidlapu var aizpildīt un iesniegt</w:t>
      </w:r>
      <w:r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Valmieras novada fonda mājaslapā</w:t>
      </w:r>
      <w:r w:rsidRPr="00007475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līdz </w:t>
      </w:r>
      <w:r w:rsidRPr="009F7C79">
        <w:rPr>
          <w:rFonts w:ascii="Bookman Old Style" w:eastAsiaTheme="minorHAnsi" w:hAnsi="Bookman Old Style" w:cstheme="minorBidi"/>
          <w:b/>
          <w:bCs/>
          <w:sz w:val="20"/>
          <w:szCs w:val="20"/>
          <w:lang w:eastAsia="en-US"/>
        </w:rPr>
        <w:t>2023. gada 30. septembrim (ieskaitot).</w:t>
      </w:r>
    </w:p>
    <w:p w14:paraId="5BA7DC7F" w14:textId="77777777" w:rsidR="00420515" w:rsidRDefault="00850922" w:rsidP="00587E7E">
      <w:pPr>
        <w:ind w:left="851" w:hanging="851"/>
        <w:rPr>
          <w:rFonts w:ascii="Bookman Old Style" w:hAnsi="Bookman Old Style"/>
          <w:b/>
          <w:sz w:val="20"/>
          <w:szCs w:val="20"/>
        </w:rPr>
      </w:pPr>
      <w:r w:rsidRPr="00007475">
        <w:rPr>
          <w:rFonts w:ascii="Bookman Old Style" w:hAnsi="Bookman Old Style"/>
          <w:b/>
          <w:sz w:val="20"/>
          <w:szCs w:val="20"/>
        </w:rPr>
        <w:t xml:space="preserve">5. </w:t>
      </w:r>
      <w:r w:rsidR="002F1472" w:rsidRPr="00007475">
        <w:rPr>
          <w:rFonts w:ascii="Bookman Old Style" w:hAnsi="Bookman Old Style"/>
          <w:b/>
          <w:sz w:val="20"/>
          <w:szCs w:val="20"/>
        </w:rPr>
        <w:t>Vērtē</w:t>
      </w:r>
      <w:r w:rsidR="00420515" w:rsidRPr="00007475">
        <w:rPr>
          <w:rFonts w:ascii="Bookman Old Style" w:hAnsi="Bookman Old Style"/>
          <w:b/>
          <w:sz w:val="20"/>
          <w:szCs w:val="20"/>
        </w:rPr>
        <w:t>šanas kritēriji:</w:t>
      </w:r>
    </w:p>
    <w:p w14:paraId="652DBCD4" w14:textId="77777777" w:rsidR="00D508DD" w:rsidRDefault="00587E7E" w:rsidP="00587E7E">
      <w:pPr>
        <w:ind w:left="851" w:hanging="851"/>
        <w:contextualSpacing/>
        <w:rPr>
          <w:rFonts w:ascii="Bookman Old Style" w:hAnsi="Bookman Old Style"/>
          <w:sz w:val="20"/>
          <w:szCs w:val="20"/>
        </w:rPr>
      </w:pPr>
      <w:r w:rsidRPr="00587E7E">
        <w:rPr>
          <w:rFonts w:ascii="Bookman Old Style" w:hAnsi="Bookman Old Style"/>
          <w:bCs/>
          <w:sz w:val="20"/>
          <w:szCs w:val="20"/>
        </w:rPr>
        <w:t>5.1.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I</w:t>
      </w:r>
      <w:r w:rsidRPr="00007475">
        <w:rPr>
          <w:rFonts w:ascii="Bookman Old Style" w:hAnsi="Bookman Old Style"/>
          <w:sz w:val="20"/>
          <w:szCs w:val="20"/>
        </w:rPr>
        <w:t>dejām ir jābūt vērstām uz vietējās kopienas attīstību</w:t>
      </w:r>
      <w:r>
        <w:rPr>
          <w:rFonts w:ascii="Bookman Old Style" w:hAnsi="Bookman Old Style"/>
          <w:sz w:val="20"/>
          <w:szCs w:val="20"/>
        </w:rPr>
        <w:t xml:space="preserve"> un lokālpatriotismu (ar realizēto ideju</w:t>
      </w:r>
    </w:p>
    <w:p w14:paraId="5C70BD00" w14:textId="1B8272EB" w:rsidR="00587E7E" w:rsidRDefault="00587E7E" w:rsidP="00587E7E">
      <w:pPr>
        <w:ind w:left="851" w:hanging="851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varēs lepoties ne tikai es pats, bet arī kaimiņi un vietas ciemiņi).</w:t>
      </w:r>
    </w:p>
    <w:p w14:paraId="106D9D69" w14:textId="44EC22C0" w:rsidR="00767C0D" w:rsidRPr="00007475" w:rsidRDefault="00767C0D" w:rsidP="00587E7E">
      <w:pPr>
        <w:ind w:left="851" w:hanging="851"/>
        <w:contextualSpacing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5.2. Idejas nedrīkst tikt vērstas uz uzņēmējdarbību vai popularizēt kādas juridiskas personas. </w:t>
      </w:r>
    </w:p>
    <w:p w14:paraId="08309BF9" w14:textId="3BA9A969" w:rsidR="00D508DD" w:rsidRDefault="00420515" w:rsidP="00587E7E">
      <w:pPr>
        <w:ind w:left="851" w:hanging="851"/>
        <w:rPr>
          <w:rFonts w:ascii="Bookman Old Style" w:hAnsi="Bookman Old Style"/>
          <w:bCs/>
          <w:sz w:val="20"/>
          <w:szCs w:val="20"/>
        </w:rPr>
      </w:pPr>
      <w:r w:rsidRPr="00007475">
        <w:rPr>
          <w:rFonts w:ascii="Bookman Old Style" w:hAnsi="Bookman Old Style"/>
          <w:bCs/>
          <w:sz w:val="20"/>
          <w:szCs w:val="20"/>
        </w:rPr>
        <w:t>5.</w:t>
      </w:r>
      <w:r w:rsidR="00657599">
        <w:rPr>
          <w:rFonts w:ascii="Bookman Old Style" w:hAnsi="Bookman Old Style"/>
          <w:bCs/>
          <w:sz w:val="20"/>
          <w:szCs w:val="20"/>
        </w:rPr>
        <w:t>3</w:t>
      </w:r>
      <w:r w:rsidR="009F7C79">
        <w:rPr>
          <w:rFonts w:ascii="Bookman Old Style" w:hAnsi="Bookman Old Style"/>
          <w:bCs/>
          <w:sz w:val="20"/>
          <w:szCs w:val="20"/>
        </w:rPr>
        <w:t>.</w:t>
      </w:r>
      <w:r w:rsidRPr="00007475">
        <w:rPr>
          <w:rFonts w:ascii="Bookman Old Style" w:hAnsi="Bookman Old Style"/>
          <w:bCs/>
          <w:sz w:val="20"/>
          <w:szCs w:val="20"/>
        </w:rPr>
        <w:t xml:space="preserve"> Iesniegtās idejas tiks vērtētas pēc to </w:t>
      </w:r>
      <w:r w:rsidR="00587E7E">
        <w:rPr>
          <w:rFonts w:ascii="Bookman Old Style" w:hAnsi="Bookman Old Style"/>
          <w:bCs/>
          <w:sz w:val="20"/>
          <w:szCs w:val="20"/>
        </w:rPr>
        <w:t xml:space="preserve">potenciālās </w:t>
      </w:r>
      <w:r w:rsidRPr="00007475">
        <w:rPr>
          <w:rFonts w:ascii="Bookman Old Style" w:hAnsi="Bookman Old Style"/>
          <w:bCs/>
          <w:sz w:val="20"/>
          <w:szCs w:val="20"/>
        </w:rPr>
        <w:t>ietekmes uz vietējo sabiedrību,</w:t>
      </w:r>
    </w:p>
    <w:p w14:paraId="54D0F81B" w14:textId="142C727B" w:rsidR="007F7431" w:rsidRPr="00007475" w:rsidRDefault="00420515" w:rsidP="00587E7E">
      <w:pPr>
        <w:ind w:left="851" w:hanging="851"/>
        <w:rPr>
          <w:rFonts w:ascii="Bookman Old Style" w:hAnsi="Bookman Old Style"/>
          <w:bCs/>
          <w:sz w:val="20"/>
          <w:szCs w:val="20"/>
        </w:rPr>
      </w:pPr>
      <w:r w:rsidRPr="00007475">
        <w:rPr>
          <w:rFonts w:ascii="Bookman Old Style" w:hAnsi="Bookman Old Style"/>
          <w:bCs/>
          <w:sz w:val="20"/>
          <w:szCs w:val="20"/>
        </w:rPr>
        <w:t>praktiskuma, radošuma,</w:t>
      </w:r>
      <w:r w:rsidR="00587E7E">
        <w:rPr>
          <w:rFonts w:ascii="Bookman Old Style" w:hAnsi="Bookman Old Style"/>
          <w:bCs/>
          <w:sz w:val="20"/>
          <w:szCs w:val="20"/>
        </w:rPr>
        <w:t xml:space="preserve"> </w:t>
      </w:r>
      <w:r w:rsidRPr="00007475">
        <w:rPr>
          <w:rFonts w:ascii="Bookman Old Style" w:hAnsi="Bookman Old Style"/>
          <w:bCs/>
          <w:sz w:val="20"/>
          <w:szCs w:val="20"/>
        </w:rPr>
        <w:t>ilgtspējības.</w:t>
      </w:r>
    </w:p>
    <w:p w14:paraId="012891FA" w14:textId="442D4E2C" w:rsidR="00587E7E" w:rsidRDefault="004C2839" w:rsidP="00587E7E">
      <w:pPr>
        <w:ind w:left="851" w:hanging="851"/>
        <w:rPr>
          <w:rFonts w:ascii="Bookman Old Style" w:hAnsi="Bookman Old Style"/>
          <w:bCs/>
          <w:sz w:val="20"/>
          <w:szCs w:val="20"/>
        </w:rPr>
      </w:pPr>
      <w:r w:rsidRPr="00007475">
        <w:rPr>
          <w:rFonts w:ascii="Bookman Old Style" w:hAnsi="Bookman Old Style"/>
          <w:bCs/>
          <w:sz w:val="20"/>
          <w:szCs w:val="20"/>
        </w:rPr>
        <w:t>5.</w:t>
      </w:r>
      <w:r w:rsidR="00657599">
        <w:rPr>
          <w:rFonts w:ascii="Bookman Old Style" w:hAnsi="Bookman Old Style"/>
          <w:bCs/>
          <w:sz w:val="20"/>
          <w:szCs w:val="20"/>
        </w:rPr>
        <w:t>4</w:t>
      </w:r>
      <w:r w:rsidRPr="00007475">
        <w:rPr>
          <w:rFonts w:ascii="Bookman Old Style" w:hAnsi="Bookman Old Style"/>
          <w:bCs/>
          <w:sz w:val="20"/>
          <w:szCs w:val="20"/>
        </w:rPr>
        <w:t xml:space="preserve">. </w:t>
      </w:r>
      <w:r w:rsidR="00C05237" w:rsidRPr="00007475">
        <w:rPr>
          <w:rFonts w:ascii="Bookman Old Style" w:hAnsi="Bookman Old Style"/>
          <w:bCs/>
          <w:sz w:val="20"/>
          <w:szCs w:val="20"/>
        </w:rPr>
        <w:t>Pieteikuma vērtēšanu veiks VNF pārstāvji.</w:t>
      </w:r>
      <w:r w:rsidR="00587E7E" w:rsidRPr="00587E7E">
        <w:rPr>
          <w:rFonts w:ascii="Bookman Old Style" w:hAnsi="Bookman Old Style"/>
          <w:bCs/>
          <w:sz w:val="20"/>
          <w:szCs w:val="20"/>
        </w:rPr>
        <w:t xml:space="preserve"> </w:t>
      </w:r>
    </w:p>
    <w:p w14:paraId="3045CE98" w14:textId="7D30FD98" w:rsidR="00587E7E" w:rsidRPr="00007475" w:rsidRDefault="00587E7E" w:rsidP="00587E7E">
      <w:pPr>
        <w:contextualSpacing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5.</w:t>
      </w:r>
      <w:r w:rsidR="00657599">
        <w:rPr>
          <w:rFonts w:ascii="Bookman Old Style" w:hAnsi="Bookman Old Style"/>
          <w:bCs/>
          <w:sz w:val="20"/>
          <w:szCs w:val="20"/>
        </w:rPr>
        <w:t>5</w:t>
      </w:r>
      <w:r>
        <w:rPr>
          <w:rFonts w:ascii="Bookman Old Style" w:hAnsi="Bookman Old Style"/>
          <w:bCs/>
          <w:sz w:val="20"/>
          <w:szCs w:val="20"/>
        </w:rPr>
        <w:t xml:space="preserve">. </w:t>
      </w:r>
      <w:r w:rsidRPr="00007475">
        <w:rPr>
          <w:rFonts w:ascii="Bookman Old Style" w:hAnsi="Bookman Old Style"/>
          <w:bCs/>
          <w:sz w:val="20"/>
          <w:szCs w:val="20"/>
        </w:rPr>
        <w:t xml:space="preserve">Ja tiek </w:t>
      </w:r>
      <w:r>
        <w:rPr>
          <w:rFonts w:ascii="Bookman Old Style" w:hAnsi="Bookman Old Style"/>
          <w:bCs/>
          <w:sz w:val="20"/>
          <w:szCs w:val="20"/>
        </w:rPr>
        <w:t xml:space="preserve">pārkāptas </w:t>
      </w:r>
      <w:r w:rsidRPr="00007475">
        <w:rPr>
          <w:rFonts w:ascii="Bookman Old Style" w:hAnsi="Bookman Old Style"/>
          <w:bCs/>
          <w:sz w:val="20"/>
          <w:szCs w:val="20"/>
        </w:rPr>
        <w:t>prasības, kuras aprakstītas nolikuma</w:t>
      </w:r>
      <w:r>
        <w:rPr>
          <w:rFonts w:ascii="Bookman Old Style" w:hAnsi="Bookman Old Style"/>
          <w:bCs/>
          <w:sz w:val="20"/>
          <w:szCs w:val="20"/>
        </w:rPr>
        <w:t xml:space="preserve"> 3.punkta apakšpunktos, </w:t>
      </w:r>
      <w:r w:rsidRPr="00007475">
        <w:rPr>
          <w:rFonts w:ascii="Bookman Old Style" w:hAnsi="Bookman Old Style"/>
          <w:bCs/>
          <w:sz w:val="20"/>
          <w:szCs w:val="20"/>
        </w:rPr>
        <w:t>tad</w:t>
      </w:r>
      <w:r>
        <w:rPr>
          <w:rFonts w:ascii="Bookman Old Style" w:hAnsi="Bookman Old Style"/>
          <w:bCs/>
          <w:sz w:val="20"/>
          <w:szCs w:val="20"/>
        </w:rPr>
        <w:t xml:space="preserve"> </w:t>
      </w:r>
      <w:r w:rsidRPr="00007475">
        <w:rPr>
          <w:rFonts w:ascii="Bookman Old Style" w:hAnsi="Bookman Old Style"/>
          <w:bCs/>
          <w:sz w:val="20"/>
          <w:szCs w:val="20"/>
        </w:rPr>
        <w:t>pieteikum</w:t>
      </w:r>
      <w:r>
        <w:rPr>
          <w:rFonts w:ascii="Bookman Old Style" w:hAnsi="Bookman Old Style"/>
          <w:bCs/>
          <w:sz w:val="20"/>
          <w:szCs w:val="20"/>
        </w:rPr>
        <w:t>s netiek izskatīts.</w:t>
      </w:r>
    </w:p>
    <w:p w14:paraId="7C31153F" w14:textId="7CC3F4FC" w:rsidR="00007475" w:rsidRDefault="00C05237" w:rsidP="00587E7E">
      <w:pPr>
        <w:ind w:left="851" w:hanging="851"/>
        <w:rPr>
          <w:rFonts w:ascii="Bookman Old Style" w:hAnsi="Bookman Old Style"/>
          <w:bCs/>
          <w:sz w:val="20"/>
          <w:szCs w:val="20"/>
        </w:rPr>
      </w:pPr>
      <w:r w:rsidRPr="00007475">
        <w:rPr>
          <w:rFonts w:ascii="Bookman Old Style" w:hAnsi="Bookman Old Style"/>
          <w:bCs/>
          <w:sz w:val="20"/>
          <w:szCs w:val="20"/>
        </w:rPr>
        <w:t>5.</w:t>
      </w:r>
      <w:r w:rsidR="00657599">
        <w:rPr>
          <w:rFonts w:ascii="Bookman Old Style" w:hAnsi="Bookman Old Style"/>
          <w:bCs/>
          <w:sz w:val="20"/>
          <w:szCs w:val="20"/>
        </w:rPr>
        <w:t>6</w:t>
      </w:r>
      <w:r w:rsidRPr="00007475">
        <w:rPr>
          <w:rFonts w:ascii="Bookman Old Style" w:hAnsi="Bookman Old Style"/>
          <w:bCs/>
          <w:sz w:val="20"/>
          <w:szCs w:val="20"/>
        </w:rPr>
        <w:t>. Pieteikumi tiks izskatīti divu nedēļu laikā pēc konkursa beigu termiņa.</w:t>
      </w:r>
    </w:p>
    <w:p w14:paraId="2F306350" w14:textId="77777777" w:rsidR="00007475" w:rsidRDefault="00007475" w:rsidP="00587E7E">
      <w:pPr>
        <w:ind w:left="851" w:hanging="851"/>
        <w:rPr>
          <w:rFonts w:ascii="Bookman Old Style" w:hAnsi="Bookman Old Style"/>
          <w:b/>
          <w:sz w:val="20"/>
          <w:szCs w:val="20"/>
        </w:rPr>
      </w:pPr>
    </w:p>
    <w:p w14:paraId="245CB118" w14:textId="020905CE" w:rsidR="00C05237" w:rsidRPr="009F7C79" w:rsidRDefault="00C05237" w:rsidP="009F7C79">
      <w:pPr>
        <w:ind w:left="851" w:hanging="851"/>
        <w:rPr>
          <w:rFonts w:ascii="Bookman Old Style" w:hAnsi="Bookman Old Style"/>
          <w:b/>
          <w:sz w:val="20"/>
          <w:szCs w:val="20"/>
        </w:rPr>
      </w:pPr>
      <w:r w:rsidRPr="009F7C79">
        <w:rPr>
          <w:rFonts w:ascii="Bookman Old Style" w:hAnsi="Bookman Old Style"/>
          <w:b/>
          <w:sz w:val="20"/>
          <w:szCs w:val="20"/>
        </w:rPr>
        <w:t xml:space="preserve">6. Uzvarētāju </w:t>
      </w:r>
      <w:r w:rsidR="004E1413" w:rsidRPr="009F7C79">
        <w:rPr>
          <w:rFonts w:ascii="Bookman Old Style" w:hAnsi="Bookman Old Style"/>
          <w:b/>
          <w:sz w:val="20"/>
          <w:szCs w:val="20"/>
        </w:rPr>
        <w:t>paziņošana:</w:t>
      </w:r>
    </w:p>
    <w:p w14:paraId="663296E3" w14:textId="33F20531" w:rsidR="004E1413" w:rsidRPr="00007475" w:rsidRDefault="004E1413" w:rsidP="009F7C79">
      <w:pPr>
        <w:rPr>
          <w:rFonts w:ascii="Bookman Old Style" w:hAnsi="Bookman Old Style"/>
          <w:sz w:val="20"/>
          <w:szCs w:val="20"/>
        </w:rPr>
      </w:pPr>
      <w:r w:rsidRPr="009F7C79">
        <w:rPr>
          <w:rFonts w:ascii="Bookman Old Style" w:hAnsi="Bookman Old Style"/>
          <w:sz w:val="20"/>
          <w:szCs w:val="20"/>
        </w:rPr>
        <w:t>6.1. Pēc visu atbilstošo pieteikumu izskatīšanas, tiks paziņoti</w:t>
      </w:r>
      <w:r w:rsidR="00D508DD" w:rsidRPr="009F7C79">
        <w:rPr>
          <w:rFonts w:ascii="Bookman Old Style" w:hAnsi="Bookman Old Style"/>
          <w:sz w:val="20"/>
          <w:szCs w:val="20"/>
        </w:rPr>
        <w:t xml:space="preserve"> divi</w:t>
      </w:r>
      <w:r w:rsidR="009F7C79" w:rsidRPr="009F7C79">
        <w:rPr>
          <w:rFonts w:ascii="Bookman Old Style" w:hAnsi="Bookman Old Style"/>
          <w:sz w:val="20"/>
          <w:szCs w:val="20"/>
        </w:rPr>
        <w:t xml:space="preserve"> </w:t>
      </w:r>
      <w:r w:rsidRPr="009F7C79">
        <w:rPr>
          <w:rFonts w:ascii="Bookman Old Style" w:hAnsi="Bookman Old Style"/>
          <w:sz w:val="20"/>
          <w:szCs w:val="20"/>
        </w:rPr>
        <w:t xml:space="preserve">uzvarētāji. </w:t>
      </w:r>
      <w:r w:rsidR="009F7C79" w:rsidRPr="009F7C79">
        <w:rPr>
          <w:rFonts w:ascii="Bookman Old Style" w:hAnsi="Bookman Old Style"/>
          <w:sz w:val="20"/>
          <w:szCs w:val="20"/>
        </w:rPr>
        <w:t>Rezultāti tiks paziņoti līdz 2023.gada 15.oktobrim.</w:t>
      </w:r>
    </w:p>
    <w:p w14:paraId="3592D2F2" w14:textId="2AAB3F09" w:rsidR="00D508DD" w:rsidRDefault="004E1413" w:rsidP="009F7C79">
      <w:pPr>
        <w:ind w:left="851" w:hanging="851"/>
        <w:rPr>
          <w:rFonts w:ascii="Bookman Old Style" w:hAnsi="Bookman Old Style"/>
          <w:sz w:val="20"/>
          <w:szCs w:val="20"/>
        </w:rPr>
      </w:pPr>
      <w:r w:rsidRPr="00007475">
        <w:rPr>
          <w:rFonts w:ascii="Bookman Old Style" w:hAnsi="Bookman Old Style"/>
          <w:sz w:val="20"/>
          <w:szCs w:val="20"/>
        </w:rPr>
        <w:t>6.2. VNF ar uzvarētājiem sazināsies personīgi, izmantojot viņu norādīto sa</w:t>
      </w:r>
      <w:r w:rsidR="00D9308F" w:rsidRPr="00007475">
        <w:rPr>
          <w:rFonts w:ascii="Bookman Old Style" w:hAnsi="Bookman Old Style"/>
          <w:sz w:val="20"/>
          <w:szCs w:val="20"/>
        </w:rPr>
        <w:t>z</w:t>
      </w:r>
      <w:r w:rsidRPr="00007475">
        <w:rPr>
          <w:rFonts w:ascii="Bookman Old Style" w:hAnsi="Bookman Old Style"/>
          <w:sz w:val="20"/>
          <w:szCs w:val="20"/>
        </w:rPr>
        <w:t>iņas veid</w:t>
      </w:r>
      <w:r w:rsidR="00D508DD">
        <w:rPr>
          <w:rFonts w:ascii="Bookman Old Style" w:hAnsi="Bookman Old Style"/>
          <w:sz w:val="20"/>
          <w:szCs w:val="20"/>
        </w:rPr>
        <w:t>u</w:t>
      </w:r>
    </w:p>
    <w:p w14:paraId="0CDCD8F0" w14:textId="5D9EF110" w:rsidR="0004213D" w:rsidRPr="00007475" w:rsidRDefault="004E1413" w:rsidP="009F7C79">
      <w:pPr>
        <w:ind w:left="851" w:hanging="851"/>
        <w:rPr>
          <w:rFonts w:ascii="Bookman Old Style" w:hAnsi="Bookman Old Style"/>
          <w:sz w:val="20"/>
          <w:szCs w:val="20"/>
        </w:rPr>
      </w:pPr>
      <w:r w:rsidRPr="00007475">
        <w:rPr>
          <w:rFonts w:ascii="Bookman Old Style" w:hAnsi="Bookman Old Style"/>
          <w:sz w:val="20"/>
          <w:szCs w:val="20"/>
        </w:rPr>
        <w:t>pieteikuma</w:t>
      </w:r>
      <w:r w:rsidR="00D508DD">
        <w:rPr>
          <w:rFonts w:ascii="Bookman Old Style" w:hAnsi="Bookman Old Style"/>
          <w:sz w:val="20"/>
          <w:szCs w:val="20"/>
        </w:rPr>
        <w:t xml:space="preserve"> </w:t>
      </w:r>
      <w:r w:rsidR="00EE728D" w:rsidRPr="00007475">
        <w:rPr>
          <w:rFonts w:ascii="Bookman Old Style" w:hAnsi="Bookman Old Style"/>
          <w:sz w:val="20"/>
          <w:szCs w:val="20"/>
        </w:rPr>
        <w:t>veidlapā</w:t>
      </w:r>
      <w:r w:rsidRPr="00007475">
        <w:rPr>
          <w:rFonts w:ascii="Bookman Old Style" w:hAnsi="Bookman Old Style"/>
          <w:sz w:val="20"/>
          <w:szCs w:val="20"/>
        </w:rPr>
        <w:t>.</w:t>
      </w:r>
    </w:p>
    <w:p w14:paraId="0DC995AB" w14:textId="77777777" w:rsidR="00EE728D" w:rsidRPr="00007475" w:rsidRDefault="00EE728D" w:rsidP="00587E7E">
      <w:pPr>
        <w:ind w:left="851" w:hanging="851"/>
        <w:rPr>
          <w:rFonts w:ascii="Bookman Old Style" w:hAnsi="Bookman Old Style"/>
          <w:sz w:val="20"/>
          <w:szCs w:val="20"/>
        </w:rPr>
      </w:pPr>
    </w:p>
    <w:p w14:paraId="77C5F8FA" w14:textId="7DAA4801" w:rsidR="00EE728D" w:rsidRPr="00007475" w:rsidRDefault="00EE728D" w:rsidP="00587E7E">
      <w:pPr>
        <w:ind w:left="851" w:hanging="851"/>
        <w:rPr>
          <w:rFonts w:ascii="Bookman Old Style" w:hAnsi="Bookman Old Style"/>
          <w:b/>
          <w:bCs/>
          <w:sz w:val="20"/>
          <w:szCs w:val="20"/>
        </w:rPr>
      </w:pPr>
      <w:r w:rsidRPr="00007475">
        <w:rPr>
          <w:rFonts w:ascii="Bookman Old Style" w:hAnsi="Bookman Old Style"/>
          <w:b/>
          <w:bCs/>
          <w:sz w:val="20"/>
          <w:szCs w:val="20"/>
        </w:rPr>
        <w:t>7</w:t>
      </w:r>
      <w:r w:rsidR="004D480F" w:rsidRPr="00007475">
        <w:rPr>
          <w:rFonts w:ascii="Bookman Old Style" w:hAnsi="Bookman Old Style"/>
          <w:b/>
          <w:bCs/>
          <w:sz w:val="20"/>
          <w:szCs w:val="20"/>
        </w:rPr>
        <w:t>.</w:t>
      </w:r>
      <w:r w:rsidRPr="00007475">
        <w:rPr>
          <w:rFonts w:ascii="Bookman Old Style" w:hAnsi="Bookman Old Style"/>
          <w:b/>
          <w:bCs/>
          <w:sz w:val="20"/>
          <w:szCs w:val="20"/>
        </w:rPr>
        <w:t xml:space="preserve"> Atbalsta saņemšana:</w:t>
      </w:r>
    </w:p>
    <w:p w14:paraId="2E182476" w14:textId="77777777" w:rsidR="00007475" w:rsidRDefault="00EE728D" w:rsidP="00587E7E">
      <w:pPr>
        <w:ind w:left="851" w:hanging="851"/>
        <w:rPr>
          <w:rFonts w:ascii="Bookman Old Style" w:hAnsi="Bookman Old Style"/>
          <w:sz w:val="20"/>
          <w:szCs w:val="20"/>
        </w:rPr>
      </w:pPr>
      <w:r w:rsidRPr="00007475">
        <w:rPr>
          <w:rFonts w:ascii="Bookman Old Style" w:hAnsi="Bookman Old Style"/>
          <w:sz w:val="20"/>
          <w:szCs w:val="20"/>
        </w:rPr>
        <w:t>7.1</w:t>
      </w:r>
      <w:r w:rsidR="00D25238" w:rsidRPr="00007475">
        <w:rPr>
          <w:rFonts w:ascii="Bookman Old Style" w:hAnsi="Bookman Old Style"/>
          <w:sz w:val="20"/>
          <w:szCs w:val="20"/>
        </w:rPr>
        <w:t>.</w:t>
      </w:r>
      <w:r w:rsidRPr="00007475">
        <w:rPr>
          <w:rFonts w:ascii="Bookman Old Style" w:hAnsi="Bookman Old Style"/>
          <w:sz w:val="20"/>
          <w:szCs w:val="20"/>
        </w:rPr>
        <w:t xml:space="preserve"> VNF atbalstīs uzvarētāju ar cilvēka resursa palīdzību – tiks </w:t>
      </w:r>
      <w:r w:rsidR="00D25238" w:rsidRPr="00007475">
        <w:rPr>
          <w:rFonts w:ascii="Bookman Old Style" w:hAnsi="Bookman Old Style"/>
          <w:sz w:val="20"/>
          <w:szCs w:val="20"/>
        </w:rPr>
        <w:t>p</w:t>
      </w:r>
      <w:r w:rsidRPr="00007475">
        <w:rPr>
          <w:rFonts w:ascii="Bookman Old Style" w:hAnsi="Bookman Old Style"/>
          <w:sz w:val="20"/>
          <w:szCs w:val="20"/>
        </w:rPr>
        <w:t>iesaistīts sabiedrisko attiecību</w:t>
      </w:r>
    </w:p>
    <w:p w14:paraId="773D3DBC" w14:textId="3E4ED4BB" w:rsidR="00EE728D" w:rsidRPr="00007475" w:rsidRDefault="00D508DD" w:rsidP="00D508DD">
      <w:pPr>
        <w:ind w:left="851" w:hanging="85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</w:t>
      </w:r>
      <w:r w:rsidR="00EE728D" w:rsidRPr="00007475">
        <w:rPr>
          <w:rFonts w:ascii="Bookman Old Style" w:hAnsi="Bookman Old Style"/>
          <w:sz w:val="20"/>
          <w:szCs w:val="20"/>
        </w:rPr>
        <w:t>peciālists</w:t>
      </w:r>
      <w:r w:rsidR="0020514F">
        <w:rPr>
          <w:rFonts w:ascii="Bookman Old Style" w:hAnsi="Bookman Old Style"/>
          <w:sz w:val="20"/>
          <w:szCs w:val="20"/>
        </w:rPr>
        <w:t xml:space="preserve"> </w:t>
      </w:r>
      <w:r w:rsidR="00EE728D" w:rsidRPr="00007475">
        <w:rPr>
          <w:rFonts w:ascii="Bookman Old Style" w:hAnsi="Bookman Old Style"/>
          <w:sz w:val="20"/>
          <w:szCs w:val="20"/>
        </w:rPr>
        <w:t>lokālpatriotisma</w:t>
      </w:r>
      <w:r w:rsidR="00D25238" w:rsidRPr="00007475">
        <w:rPr>
          <w:rFonts w:ascii="Bookman Old Style" w:hAnsi="Bookman Old Style"/>
          <w:sz w:val="20"/>
          <w:szCs w:val="20"/>
        </w:rPr>
        <w:t xml:space="preserve"> idej</w:t>
      </w:r>
      <w:r w:rsidR="00520C81">
        <w:rPr>
          <w:rFonts w:ascii="Bookman Old Style" w:hAnsi="Bookman Old Style"/>
          <w:sz w:val="20"/>
          <w:szCs w:val="20"/>
        </w:rPr>
        <w:t>as detalizētai</w:t>
      </w:r>
      <w:r w:rsidR="00D25238" w:rsidRPr="00007475">
        <w:rPr>
          <w:rFonts w:ascii="Bookman Old Style" w:hAnsi="Bookman Old Style"/>
          <w:sz w:val="20"/>
          <w:szCs w:val="20"/>
        </w:rPr>
        <w:t xml:space="preserve"> izstrādei</w:t>
      </w:r>
      <w:r>
        <w:rPr>
          <w:rFonts w:ascii="Bookman Old Style" w:hAnsi="Bookman Old Style"/>
          <w:sz w:val="20"/>
          <w:szCs w:val="20"/>
        </w:rPr>
        <w:t>.</w:t>
      </w:r>
    </w:p>
    <w:p w14:paraId="28AE478F" w14:textId="77777777" w:rsidR="00D508DD" w:rsidRDefault="00D25238" w:rsidP="00D508DD">
      <w:pPr>
        <w:ind w:left="851" w:hanging="851"/>
        <w:rPr>
          <w:rFonts w:ascii="Bookman Old Style" w:hAnsi="Bookman Old Style"/>
          <w:sz w:val="20"/>
          <w:szCs w:val="20"/>
        </w:rPr>
      </w:pPr>
      <w:r w:rsidRPr="00007475">
        <w:rPr>
          <w:rFonts w:ascii="Bookman Old Style" w:hAnsi="Bookman Old Style"/>
          <w:sz w:val="20"/>
          <w:szCs w:val="20"/>
        </w:rPr>
        <w:t xml:space="preserve">7.2. </w:t>
      </w:r>
      <w:r w:rsidR="00D508DD">
        <w:rPr>
          <w:rFonts w:ascii="Bookman Old Style" w:hAnsi="Bookman Old Style"/>
          <w:sz w:val="20"/>
          <w:szCs w:val="20"/>
        </w:rPr>
        <w:t>T</w:t>
      </w:r>
      <w:r w:rsidRPr="00007475">
        <w:rPr>
          <w:rFonts w:ascii="Bookman Old Style" w:hAnsi="Bookman Old Style"/>
          <w:sz w:val="20"/>
          <w:szCs w:val="20"/>
        </w:rPr>
        <w:t>iks sniegts informatīvs un izglītojošs atbalsts</w:t>
      </w:r>
      <w:r w:rsidR="00D508DD">
        <w:rPr>
          <w:rFonts w:ascii="Bookman Old Style" w:hAnsi="Bookman Old Style"/>
          <w:sz w:val="20"/>
          <w:szCs w:val="20"/>
        </w:rPr>
        <w:t xml:space="preserve"> idejas reklāmas kampaņas izveidei un idejas </w:t>
      </w:r>
    </w:p>
    <w:p w14:paraId="79F12B17" w14:textId="68A52094" w:rsidR="00D25238" w:rsidRPr="00007475" w:rsidRDefault="00220E95" w:rsidP="00D508DD">
      <w:pPr>
        <w:ind w:left="851" w:hanging="85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</w:t>
      </w:r>
      <w:r w:rsidR="00D508DD">
        <w:rPr>
          <w:rFonts w:ascii="Bookman Old Style" w:hAnsi="Bookman Old Style"/>
          <w:sz w:val="20"/>
          <w:szCs w:val="20"/>
        </w:rPr>
        <w:t>opularizēšanai</w:t>
      </w:r>
      <w:r w:rsidR="005C4E5E">
        <w:rPr>
          <w:rFonts w:ascii="Bookman Old Style" w:hAnsi="Bookman Old Style"/>
          <w:sz w:val="20"/>
          <w:szCs w:val="20"/>
        </w:rPr>
        <w:t>.</w:t>
      </w:r>
    </w:p>
    <w:p w14:paraId="042648EE" w14:textId="77777777" w:rsidR="00D508DD" w:rsidRDefault="000B3B98" w:rsidP="009F7C79">
      <w:pPr>
        <w:ind w:left="851" w:hanging="851"/>
        <w:rPr>
          <w:rFonts w:ascii="Bookman Old Style" w:hAnsi="Bookman Old Style"/>
          <w:sz w:val="20"/>
          <w:szCs w:val="20"/>
        </w:rPr>
      </w:pPr>
      <w:r w:rsidRPr="00007475">
        <w:rPr>
          <w:rFonts w:ascii="Bookman Old Style" w:hAnsi="Bookman Old Style"/>
          <w:sz w:val="20"/>
          <w:szCs w:val="20"/>
        </w:rPr>
        <w:t>7.</w:t>
      </w:r>
      <w:r w:rsidR="00D508DD">
        <w:rPr>
          <w:rFonts w:ascii="Bookman Old Style" w:hAnsi="Bookman Old Style"/>
          <w:sz w:val="20"/>
          <w:szCs w:val="20"/>
        </w:rPr>
        <w:t>3</w:t>
      </w:r>
      <w:r w:rsidRPr="00007475">
        <w:rPr>
          <w:rFonts w:ascii="Bookman Old Style" w:hAnsi="Bookman Old Style"/>
          <w:sz w:val="20"/>
          <w:szCs w:val="20"/>
        </w:rPr>
        <w:t xml:space="preserve">. </w:t>
      </w:r>
      <w:r w:rsidR="00520C81">
        <w:rPr>
          <w:rFonts w:ascii="Bookman Old Style" w:hAnsi="Bookman Old Style"/>
          <w:sz w:val="20"/>
          <w:szCs w:val="20"/>
        </w:rPr>
        <w:t>Palīdzība platformu izveidē</w:t>
      </w:r>
      <w:r w:rsidRPr="00007475">
        <w:rPr>
          <w:rFonts w:ascii="Bookman Old Style" w:hAnsi="Bookman Old Style"/>
          <w:sz w:val="20"/>
          <w:szCs w:val="20"/>
        </w:rPr>
        <w:t xml:space="preserve"> ar </w:t>
      </w:r>
      <w:r w:rsidR="00520C81">
        <w:rPr>
          <w:rFonts w:ascii="Bookman Old Style" w:hAnsi="Bookman Old Style"/>
          <w:sz w:val="20"/>
          <w:szCs w:val="20"/>
        </w:rPr>
        <w:t>idejas atbalstītājiem, piemēram</w:t>
      </w:r>
      <w:r w:rsidR="00D508DD">
        <w:rPr>
          <w:rFonts w:ascii="Bookman Old Style" w:hAnsi="Bookman Old Style"/>
          <w:sz w:val="20"/>
          <w:szCs w:val="20"/>
        </w:rPr>
        <w:t>, sarunājot telpas iedzīvotāju</w:t>
      </w:r>
    </w:p>
    <w:p w14:paraId="280E4363" w14:textId="40792FA9" w:rsidR="00D25238" w:rsidRPr="00007475" w:rsidRDefault="00D508DD" w:rsidP="009F7C79">
      <w:pPr>
        <w:ind w:left="851" w:hanging="85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sapulcēm, izveidojot preses relīzes un palīdzot sarunās ar pašvaldību pārstāvjiem. </w:t>
      </w:r>
    </w:p>
    <w:p w14:paraId="37492177" w14:textId="77777777" w:rsidR="005C4E5E" w:rsidRDefault="000B3B98" w:rsidP="005C4E5E">
      <w:pPr>
        <w:ind w:left="851" w:hanging="851"/>
        <w:rPr>
          <w:rFonts w:ascii="Bookman Old Style" w:hAnsi="Bookman Old Style"/>
          <w:sz w:val="20"/>
          <w:szCs w:val="20"/>
        </w:rPr>
      </w:pPr>
      <w:r w:rsidRPr="00007475">
        <w:rPr>
          <w:rFonts w:ascii="Bookman Old Style" w:hAnsi="Bookman Old Style"/>
          <w:sz w:val="20"/>
          <w:szCs w:val="20"/>
        </w:rPr>
        <w:t xml:space="preserve">7.5. </w:t>
      </w:r>
      <w:r w:rsidR="005C4E5E">
        <w:rPr>
          <w:rFonts w:ascii="Bookman Old Style" w:hAnsi="Bookman Old Style"/>
          <w:sz w:val="20"/>
          <w:szCs w:val="20"/>
        </w:rPr>
        <w:t xml:space="preserve">Atbalsts no sabiedrisko attiecību speciālista kopā ar konkursa uzvarētājiem meklējot </w:t>
      </w:r>
    </w:p>
    <w:p w14:paraId="2A014738" w14:textId="77777777" w:rsidR="005C4E5E" w:rsidRDefault="005C4E5E" w:rsidP="005C4E5E">
      <w:pPr>
        <w:ind w:left="851" w:hanging="85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ziedotājus, kuriem tiks dota iespēja palīdzēt idejas izveidei gan finansiāli, ar ziedojumiem, gan </w:t>
      </w:r>
    </w:p>
    <w:p w14:paraId="1A44BC2A" w14:textId="6267922D" w:rsidR="000B3B98" w:rsidRPr="00007475" w:rsidRDefault="000B3B98" w:rsidP="005C4E5E">
      <w:pPr>
        <w:ind w:left="851" w:hanging="851"/>
        <w:rPr>
          <w:rFonts w:ascii="Bookman Old Style" w:hAnsi="Bookman Old Style"/>
          <w:sz w:val="20"/>
          <w:szCs w:val="20"/>
        </w:rPr>
      </w:pPr>
      <w:r w:rsidRPr="00007475">
        <w:rPr>
          <w:rFonts w:ascii="Bookman Old Style" w:hAnsi="Bookman Old Style"/>
          <w:sz w:val="20"/>
          <w:szCs w:val="20"/>
        </w:rPr>
        <w:t>izteikt atbalstu</w:t>
      </w:r>
      <w:r w:rsidR="005C4E5E">
        <w:rPr>
          <w:rFonts w:ascii="Bookman Old Style" w:hAnsi="Bookman Old Style"/>
          <w:sz w:val="20"/>
          <w:szCs w:val="20"/>
        </w:rPr>
        <w:t xml:space="preserve"> darba un bartera veidā, lai </w:t>
      </w:r>
      <w:r w:rsidRPr="00007475">
        <w:rPr>
          <w:rFonts w:ascii="Bookman Old Style" w:hAnsi="Bookman Old Style"/>
          <w:sz w:val="20"/>
          <w:szCs w:val="20"/>
        </w:rPr>
        <w:t>īstenotu uzvarētāj</w:t>
      </w:r>
      <w:r w:rsidR="005C4E5E">
        <w:rPr>
          <w:rFonts w:ascii="Bookman Old Style" w:hAnsi="Bookman Old Style"/>
          <w:sz w:val="20"/>
          <w:szCs w:val="20"/>
        </w:rPr>
        <w:t>u ideju</w:t>
      </w:r>
      <w:r w:rsidRPr="00007475">
        <w:rPr>
          <w:rFonts w:ascii="Bookman Old Style" w:hAnsi="Bookman Old Style"/>
          <w:sz w:val="20"/>
          <w:szCs w:val="20"/>
        </w:rPr>
        <w:t>.</w:t>
      </w:r>
    </w:p>
    <w:p w14:paraId="74845B95" w14:textId="77777777" w:rsidR="00067928" w:rsidRPr="00007475" w:rsidRDefault="00067928" w:rsidP="00D508DD">
      <w:pPr>
        <w:rPr>
          <w:rFonts w:ascii="Bookman Old Style" w:hAnsi="Bookman Old Style"/>
          <w:sz w:val="20"/>
          <w:szCs w:val="20"/>
        </w:rPr>
      </w:pPr>
    </w:p>
    <w:p w14:paraId="4549C9F1" w14:textId="44EA0B23" w:rsidR="00067928" w:rsidRPr="00007475" w:rsidRDefault="00D508DD" w:rsidP="00587E7E">
      <w:pPr>
        <w:ind w:left="851" w:hanging="851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8</w:t>
      </w:r>
      <w:r w:rsidR="00067928" w:rsidRPr="00007475">
        <w:rPr>
          <w:rFonts w:ascii="Bookman Old Style" w:hAnsi="Bookman Old Style"/>
          <w:b/>
          <w:bCs/>
          <w:sz w:val="20"/>
          <w:szCs w:val="20"/>
        </w:rPr>
        <w:t xml:space="preserve">. </w:t>
      </w:r>
      <w:r w:rsidR="0004004E" w:rsidRPr="00007475">
        <w:rPr>
          <w:rFonts w:ascii="Bookman Old Style" w:hAnsi="Bookman Old Style"/>
          <w:b/>
          <w:bCs/>
          <w:sz w:val="20"/>
          <w:szCs w:val="20"/>
        </w:rPr>
        <w:t>A</w:t>
      </w:r>
      <w:r w:rsidR="00067928" w:rsidRPr="00007475">
        <w:rPr>
          <w:rFonts w:ascii="Bookman Old Style" w:hAnsi="Bookman Old Style"/>
          <w:b/>
          <w:bCs/>
          <w:sz w:val="20"/>
          <w:szCs w:val="20"/>
        </w:rPr>
        <w:t>tbildība:</w:t>
      </w:r>
    </w:p>
    <w:p w14:paraId="73666C17" w14:textId="1CE88E94" w:rsidR="00007475" w:rsidRDefault="00220E95" w:rsidP="00587E7E">
      <w:pPr>
        <w:ind w:left="851" w:hanging="85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8</w:t>
      </w:r>
      <w:r w:rsidR="00067928" w:rsidRPr="00007475">
        <w:rPr>
          <w:rFonts w:ascii="Bookman Old Style" w:hAnsi="Bookman Old Style"/>
          <w:sz w:val="20"/>
          <w:szCs w:val="20"/>
        </w:rPr>
        <w:t>.1</w:t>
      </w:r>
      <w:r w:rsidR="0004004E" w:rsidRPr="00007475">
        <w:rPr>
          <w:rFonts w:ascii="Bookman Old Style" w:hAnsi="Bookman Old Style"/>
          <w:sz w:val="20"/>
          <w:szCs w:val="20"/>
        </w:rPr>
        <w:t>. Konkursa organizatori neuzņemas atbildību par jebkādām juridiskām sekām, kas varētu</w:t>
      </w:r>
    </w:p>
    <w:p w14:paraId="1146B65A" w14:textId="2DC9DA26" w:rsidR="00261BF9" w:rsidRPr="00007475" w:rsidRDefault="0004004E" w:rsidP="00587E7E">
      <w:pPr>
        <w:ind w:left="851" w:hanging="851"/>
        <w:rPr>
          <w:rFonts w:ascii="Bookman Old Style" w:hAnsi="Bookman Old Style"/>
          <w:sz w:val="20"/>
          <w:szCs w:val="20"/>
        </w:rPr>
      </w:pPr>
      <w:r w:rsidRPr="00007475">
        <w:rPr>
          <w:rFonts w:ascii="Bookman Old Style" w:hAnsi="Bookman Old Style"/>
          <w:sz w:val="20"/>
          <w:szCs w:val="20"/>
        </w:rPr>
        <w:t>rasties saistībā ar</w:t>
      </w:r>
      <w:r w:rsidR="00007475">
        <w:rPr>
          <w:rFonts w:ascii="Bookman Old Style" w:hAnsi="Bookman Old Style"/>
          <w:sz w:val="20"/>
          <w:szCs w:val="20"/>
        </w:rPr>
        <w:t xml:space="preserve"> </w:t>
      </w:r>
      <w:r w:rsidRPr="00007475">
        <w:rPr>
          <w:rFonts w:ascii="Bookman Old Style" w:hAnsi="Bookman Old Style"/>
          <w:sz w:val="20"/>
          <w:szCs w:val="20"/>
        </w:rPr>
        <w:t>iesniegtajām idejām.</w:t>
      </w:r>
    </w:p>
    <w:p w14:paraId="41435E58" w14:textId="65D616F1" w:rsidR="0004004E" w:rsidRPr="00007475" w:rsidRDefault="00220E95" w:rsidP="00587E7E">
      <w:pPr>
        <w:ind w:left="851" w:hanging="851"/>
        <w:rPr>
          <w:rFonts w:ascii="Bookman Old Style" w:hAnsi="Bookman Old Style"/>
          <w:sz w:val="20"/>
          <w:szCs w:val="20"/>
        </w:rPr>
      </w:pPr>
      <w:r w:rsidRPr="00D070D6">
        <w:rPr>
          <w:rFonts w:ascii="Bookman Old Style" w:hAnsi="Bookman Old Style"/>
          <w:sz w:val="20"/>
          <w:szCs w:val="20"/>
        </w:rPr>
        <w:t>8</w:t>
      </w:r>
      <w:r w:rsidR="0004004E" w:rsidRPr="00D070D6">
        <w:rPr>
          <w:rFonts w:ascii="Bookman Old Style" w:hAnsi="Bookman Old Style"/>
          <w:sz w:val="20"/>
          <w:szCs w:val="20"/>
        </w:rPr>
        <w:t>.2. Ideju īstenošana</w:t>
      </w:r>
      <w:r w:rsidR="00D070D6" w:rsidRPr="00D070D6">
        <w:rPr>
          <w:rFonts w:ascii="Bookman Old Style" w:hAnsi="Bookman Old Style"/>
          <w:sz w:val="20"/>
          <w:szCs w:val="20"/>
        </w:rPr>
        <w:t>s laikā</w:t>
      </w:r>
      <w:r w:rsidR="0004004E" w:rsidRPr="00D070D6">
        <w:rPr>
          <w:rFonts w:ascii="Bookman Old Style" w:hAnsi="Bookman Old Style"/>
          <w:sz w:val="20"/>
          <w:szCs w:val="20"/>
        </w:rPr>
        <w:t xml:space="preserve"> VNF</w:t>
      </w:r>
      <w:r w:rsidR="00D070D6" w:rsidRPr="00D070D6">
        <w:rPr>
          <w:rFonts w:ascii="Bookman Old Style" w:hAnsi="Bookman Old Style"/>
          <w:sz w:val="20"/>
          <w:szCs w:val="20"/>
        </w:rPr>
        <w:t xml:space="preserve"> ir mentora un konsultanta loma</w:t>
      </w:r>
      <w:r w:rsidR="0004004E" w:rsidRPr="00D070D6">
        <w:rPr>
          <w:rFonts w:ascii="Bookman Old Style" w:hAnsi="Bookman Old Style"/>
          <w:sz w:val="20"/>
          <w:szCs w:val="20"/>
        </w:rPr>
        <w:t>.</w:t>
      </w:r>
    </w:p>
    <w:p w14:paraId="3BDB8227" w14:textId="20D0F06C" w:rsidR="00D508DD" w:rsidRDefault="00220E95" w:rsidP="00D508DD">
      <w:pPr>
        <w:ind w:left="851" w:hanging="85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8</w:t>
      </w:r>
      <w:r w:rsidR="0004004E" w:rsidRPr="00007475">
        <w:rPr>
          <w:rFonts w:ascii="Bookman Old Style" w:hAnsi="Bookman Old Style"/>
          <w:sz w:val="20"/>
          <w:szCs w:val="20"/>
        </w:rPr>
        <w:t>.3. Dalībnieki ir atbildīgi par iesniegto informāciju un garantē, ka tā ir patiesa un neaizskar</w:t>
      </w:r>
    </w:p>
    <w:p w14:paraId="46BC0370" w14:textId="5994C878" w:rsidR="0004004E" w:rsidRPr="00007475" w:rsidRDefault="0004004E" w:rsidP="00D508DD">
      <w:pPr>
        <w:ind w:left="851" w:hanging="851"/>
        <w:rPr>
          <w:rFonts w:ascii="Bookman Old Style" w:hAnsi="Bookman Old Style"/>
          <w:sz w:val="20"/>
          <w:szCs w:val="20"/>
        </w:rPr>
      </w:pPr>
      <w:r w:rsidRPr="00007475">
        <w:rPr>
          <w:rFonts w:ascii="Bookman Old Style" w:hAnsi="Bookman Old Style"/>
          <w:sz w:val="20"/>
          <w:szCs w:val="20"/>
        </w:rPr>
        <w:t>trešo</w:t>
      </w:r>
      <w:r w:rsidR="00D508DD">
        <w:rPr>
          <w:rFonts w:ascii="Bookman Old Style" w:hAnsi="Bookman Old Style"/>
          <w:sz w:val="20"/>
          <w:szCs w:val="20"/>
        </w:rPr>
        <w:t xml:space="preserve"> </w:t>
      </w:r>
      <w:r w:rsidRPr="00007475">
        <w:rPr>
          <w:rFonts w:ascii="Bookman Old Style" w:hAnsi="Bookman Old Style"/>
          <w:sz w:val="20"/>
          <w:szCs w:val="20"/>
        </w:rPr>
        <w:t>personu tiesības.</w:t>
      </w:r>
    </w:p>
    <w:p w14:paraId="246B7B68" w14:textId="77777777" w:rsidR="0004004E" w:rsidRPr="00007475" w:rsidRDefault="0004004E" w:rsidP="00587E7E">
      <w:pPr>
        <w:ind w:left="851" w:hanging="851"/>
        <w:rPr>
          <w:rFonts w:ascii="Bookman Old Style" w:hAnsi="Bookman Old Style"/>
          <w:sz w:val="20"/>
          <w:szCs w:val="20"/>
        </w:rPr>
      </w:pPr>
    </w:p>
    <w:p w14:paraId="61BE671C" w14:textId="2A974DC4" w:rsidR="0004004E" w:rsidRPr="00007475" w:rsidRDefault="00220E95" w:rsidP="00587E7E">
      <w:pPr>
        <w:ind w:left="851" w:hanging="851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9</w:t>
      </w:r>
      <w:r w:rsidR="0004004E" w:rsidRPr="00007475">
        <w:rPr>
          <w:rFonts w:ascii="Bookman Old Style" w:hAnsi="Bookman Old Style"/>
          <w:b/>
          <w:bCs/>
          <w:sz w:val="20"/>
          <w:szCs w:val="20"/>
        </w:rPr>
        <w:t>. Publicitāte:</w:t>
      </w:r>
    </w:p>
    <w:p w14:paraId="1E0983DD" w14:textId="77777777" w:rsidR="00007475" w:rsidRDefault="0004004E" w:rsidP="00587E7E">
      <w:pPr>
        <w:ind w:left="851" w:hanging="851"/>
        <w:rPr>
          <w:rFonts w:ascii="Bookman Old Style" w:hAnsi="Bookman Old Style"/>
          <w:sz w:val="20"/>
          <w:szCs w:val="20"/>
        </w:rPr>
      </w:pPr>
      <w:r w:rsidRPr="00007475">
        <w:rPr>
          <w:rFonts w:ascii="Bookman Old Style" w:hAnsi="Bookman Old Style"/>
          <w:sz w:val="20"/>
          <w:szCs w:val="20"/>
        </w:rPr>
        <w:t>10.1</w:t>
      </w:r>
      <w:r w:rsidR="00007475" w:rsidRPr="00007475">
        <w:rPr>
          <w:rFonts w:ascii="Bookman Old Style" w:hAnsi="Bookman Old Style"/>
          <w:sz w:val="20"/>
          <w:szCs w:val="20"/>
        </w:rPr>
        <w:t>. Dalībnieki piekrīt, ka iesniegtās idejas var tikt izmantotas, lai veicinātu vietējo patriotisma</w:t>
      </w:r>
    </w:p>
    <w:p w14:paraId="74BE2BBD" w14:textId="4E27B7C0" w:rsidR="0004004E" w:rsidRPr="00007475" w:rsidRDefault="0020514F" w:rsidP="00587E7E">
      <w:pPr>
        <w:ind w:left="851" w:hanging="85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</w:t>
      </w:r>
      <w:r w:rsidR="00007475" w:rsidRPr="00007475">
        <w:rPr>
          <w:rFonts w:ascii="Bookman Old Style" w:hAnsi="Bookman Old Style"/>
          <w:sz w:val="20"/>
          <w:szCs w:val="20"/>
        </w:rPr>
        <w:t>ttīstību</w:t>
      </w:r>
      <w:r w:rsidR="00007475">
        <w:rPr>
          <w:rFonts w:ascii="Bookman Old Style" w:hAnsi="Bookman Old Style"/>
          <w:sz w:val="20"/>
          <w:szCs w:val="20"/>
        </w:rPr>
        <w:t xml:space="preserve"> </w:t>
      </w:r>
      <w:r w:rsidR="00007475" w:rsidRPr="00007475">
        <w:rPr>
          <w:rFonts w:ascii="Bookman Old Style" w:hAnsi="Bookman Old Style"/>
          <w:sz w:val="20"/>
          <w:szCs w:val="20"/>
        </w:rPr>
        <w:t>Valmieras novadā.</w:t>
      </w:r>
    </w:p>
    <w:p w14:paraId="2BE542C3" w14:textId="77777777" w:rsidR="00007475" w:rsidRDefault="00007475" w:rsidP="00587E7E">
      <w:pPr>
        <w:ind w:left="851" w:hanging="851"/>
        <w:rPr>
          <w:rFonts w:ascii="Bookman Old Style" w:hAnsi="Bookman Old Style"/>
          <w:sz w:val="20"/>
          <w:szCs w:val="20"/>
        </w:rPr>
      </w:pPr>
      <w:r w:rsidRPr="00007475">
        <w:rPr>
          <w:rFonts w:ascii="Bookman Old Style" w:hAnsi="Bookman Old Style"/>
          <w:sz w:val="20"/>
          <w:szCs w:val="20"/>
        </w:rPr>
        <w:t>10.2. Dalībnieku personas dati tiks izmantoti tikai konkursa mērķiem un netiks atklāti trešajām</w:t>
      </w:r>
    </w:p>
    <w:p w14:paraId="35A52230" w14:textId="2D1E74AC" w:rsidR="00007475" w:rsidRPr="00007475" w:rsidRDefault="00007475" w:rsidP="00587E7E">
      <w:pPr>
        <w:ind w:left="851" w:hanging="851"/>
        <w:rPr>
          <w:rFonts w:ascii="Bookman Old Style" w:hAnsi="Bookman Old Style"/>
          <w:sz w:val="20"/>
          <w:szCs w:val="20"/>
        </w:rPr>
      </w:pPr>
      <w:r w:rsidRPr="00007475">
        <w:rPr>
          <w:rFonts w:ascii="Bookman Old Style" w:hAnsi="Bookman Old Style"/>
          <w:sz w:val="20"/>
          <w:szCs w:val="20"/>
        </w:rPr>
        <w:t>personām bez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007475">
        <w:rPr>
          <w:rFonts w:ascii="Bookman Old Style" w:hAnsi="Bookman Old Style"/>
          <w:sz w:val="20"/>
          <w:szCs w:val="20"/>
        </w:rPr>
        <w:t>iepriekšējas piekrišanas.</w:t>
      </w:r>
    </w:p>
    <w:p w14:paraId="635311EF" w14:textId="77777777" w:rsidR="00742D12" w:rsidRPr="00007475" w:rsidRDefault="00742D12" w:rsidP="00587E7E">
      <w:pPr>
        <w:ind w:left="851" w:hanging="851"/>
        <w:rPr>
          <w:rFonts w:ascii="Bookman Old Style" w:hAnsi="Bookman Old Style"/>
          <w:sz w:val="20"/>
          <w:szCs w:val="20"/>
        </w:rPr>
      </w:pPr>
    </w:p>
    <w:p w14:paraId="2F9FBD08" w14:textId="77777777" w:rsidR="00F20EE7" w:rsidRPr="00007475" w:rsidRDefault="00D64B9B" w:rsidP="00587E7E">
      <w:pPr>
        <w:ind w:left="851" w:hanging="851"/>
        <w:rPr>
          <w:rFonts w:ascii="Bookman Old Style" w:hAnsi="Bookman Old Style"/>
          <w:sz w:val="20"/>
          <w:szCs w:val="20"/>
        </w:rPr>
      </w:pPr>
      <w:r w:rsidRPr="00007475">
        <w:rPr>
          <w:rFonts w:ascii="Bookman Old Style" w:hAnsi="Bookman Old Style"/>
          <w:b/>
          <w:sz w:val="20"/>
          <w:szCs w:val="20"/>
        </w:rPr>
        <w:t>Papildu informācija un jautājumi</w:t>
      </w:r>
      <w:r w:rsidR="00F20EE7" w:rsidRPr="00007475">
        <w:rPr>
          <w:rFonts w:ascii="Bookman Old Style" w:hAnsi="Bookman Old Style"/>
          <w:b/>
          <w:sz w:val="20"/>
          <w:szCs w:val="20"/>
        </w:rPr>
        <w:t xml:space="preserve"> konkursa idejas izstrādes laikā</w:t>
      </w:r>
      <w:r w:rsidRPr="00007475">
        <w:rPr>
          <w:rFonts w:ascii="Bookman Old Style" w:hAnsi="Bookman Old Style"/>
          <w:b/>
          <w:sz w:val="20"/>
          <w:szCs w:val="20"/>
        </w:rPr>
        <w:t>?</w:t>
      </w:r>
      <w:r w:rsidRPr="00007475">
        <w:rPr>
          <w:rFonts w:ascii="Bookman Old Style" w:hAnsi="Bookman Old Style"/>
          <w:sz w:val="20"/>
          <w:szCs w:val="20"/>
        </w:rPr>
        <w:t xml:space="preserve"> </w:t>
      </w:r>
    </w:p>
    <w:p w14:paraId="37DA7822" w14:textId="0AB446BA" w:rsidR="00742D12" w:rsidRPr="00007475" w:rsidRDefault="00742D12" w:rsidP="00587E7E">
      <w:pPr>
        <w:ind w:left="851" w:hanging="851"/>
        <w:rPr>
          <w:rFonts w:ascii="Bookman Old Style" w:hAnsi="Bookman Old Style"/>
          <w:sz w:val="20"/>
          <w:szCs w:val="20"/>
        </w:rPr>
      </w:pPr>
      <w:r w:rsidRPr="00007475">
        <w:rPr>
          <w:rFonts w:ascii="Bookman Old Style" w:hAnsi="Bookman Old Style"/>
          <w:sz w:val="20"/>
          <w:szCs w:val="20"/>
        </w:rPr>
        <w:tab/>
      </w:r>
      <w:r w:rsidRPr="00007475">
        <w:rPr>
          <w:rFonts w:ascii="Bookman Old Style" w:hAnsi="Bookman Old Style"/>
          <w:sz w:val="20"/>
          <w:szCs w:val="20"/>
        </w:rPr>
        <w:tab/>
      </w:r>
      <w:r w:rsidR="00F20EE7" w:rsidRPr="00007475">
        <w:rPr>
          <w:rFonts w:ascii="Bookman Old Style" w:hAnsi="Bookman Old Style"/>
          <w:sz w:val="20"/>
          <w:szCs w:val="20"/>
        </w:rPr>
        <w:t>Stefānija Zujāne</w:t>
      </w:r>
      <w:r w:rsidRPr="00007475">
        <w:rPr>
          <w:rFonts w:ascii="Bookman Old Style" w:hAnsi="Bookman Old Style"/>
          <w:sz w:val="20"/>
          <w:szCs w:val="20"/>
        </w:rPr>
        <w:t xml:space="preserve">, </w:t>
      </w:r>
      <w:r w:rsidR="00F20EE7" w:rsidRPr="00007475">
        <w:rPr>
          <w:rFonts w:ascii="Bookman Old Style" w:hAnsi="Bookman Old Style"/>
          <w:sz w:val="20"/>
          <w:szCs w:val="20"/>
        </w:rPr>
        <w:t>ideju konkursa sabiedrisko attiecību speciāliste</w:t>
      </w:r>
    </w:p>
    <w:p w14:paraId="533F7835" w14:textId="6EF53884" w:rsidR="00742D12" w:rsidRPr="00007475" w:rsidRDefault="00742D12" w:rsidP="00587E7E">
      <w:pPr>
        <w:ind w:left="851" w:hanging="851"/>
        <w:rPr>
          <w:rFonts w:ascii="Bookman Old Style" w:hAnsi="Bookman Old Style"/>
          <w:sz w:val="20"/>
          <w:szCs w:val="20"/>
        </w:rPr>
      </w:pPr>
      <w:r w:rsidRPr="00007475">
        <w:rPr>
          <w:rFonts w:ascii="Bookman Old Style" w:hAnsi="Bookman Old Style"/>
          <w:sz w:val="20"/>
          <w:szCs w:val="20"/>
        </w:rPr>
        <w:tab/>
      </w:r>
      <w:r w:rsidRPr="00007475">
        <w:rPr>
          <w:rFonts w:ascii="Bookman Old Style" w:hAnsi="Bookman Old Style"/>
          <w:sz w:val="20"/>
          <w:szCs w:val="20"/>
        </w:rPr>
        <w:tab/>
        <w:t>E</w:t>
      </w:r>
      <w:r w:rsidRPr="00007475">
        <w:rPr>
          <w:rFonts w:ascii="Bookman Old Style" w:hAnsi="Bookman Old Style"/>
          <w:sz w:val="20"/>
          <w:szCs w:val="20"/>
        </w:rPr>
        <w:noBreakHyphen/>
        <w:t xml:space="preserve">pasts: </w:t>
      </w:r>
      <w:hyperlink r:id="rId7" w:history="1">
        <w:r w:rsidR="00F20EE7" w:rsidRPr="00007475">
          <w:rPr>
            <w:rStyle w:val="Hyperlink"/>
            <w:rFonts w:ascii="Bookman Old Style" w:hAnsi="Bookman Old Style"/>
            <w:sz w:val="20"/>
            <w:szCs w:val="20"/>
          </w:rPr>
          <w:t>stefanija.zujane@vnf.lv</w:t>
        </w:r>
      </w:hyperlink>
    </w:p>
    <w:p w14:paraId="44F36A83" w14:textId="603EF98A" w:rsidR="00742D12" w:rsidRPr="00007475" w:rsidRDefault="00742D12" w:rsidP="00587E7E">
      <w:pPr>
        <w:ind w:left="851" w:hanging="851"/>
        <w:rPr>
          <w:rFonts w:ascii="Bookman Old Style" w:hAnsi="Bookman Old Style"/>
          <w:strike/>
          <w:sz w:val="20"/>
          <w:szCs w:val="20"/>
        </w:rPr>
      </w:pPr>
      <w:r w:rsidRPr="00007475">
        <w:rPr>
          <w:rFonts w:ascii="Bookman Old Style" w:hAnsi="Bookman Old Style"/>
          <w:sz w:val="20"/>
          <w:szCs w:val="20"/>
        </w:rPr>
        <w:tab/>
      </w:r>
      <w:r w:rsidRPr="00007475">
        <w:rPr>
          <w:rFonts w:ascii="Bookman Old Style" w:hAnsi="Bookman Old Style"/>
          <w:sz w:val="20"/>
          <w:szCs w:val="20"/>
        </w:rPr>
        <w:tab/>
        <w:t xml:space="preserve">Tālrunis: </w:t>
      </w:r>
      <w:r w:rsidR="00C828F9" w:rsidRPr="00007475">
        <w:rPr>
          <w:rFonts w:ascii="Bookman Old Style" w:hAnsi="Bookman Old Style"/>
          <w:sz w:val="20"/>
          <w:szCs w:val="20"/>
        </w:rPr>
        <w:t>2</w:t>
      </w:r>
      <w:r w:rsidR="00F20EE7" w:rsidRPr="00007475">
        <w:rPr>
          <w:rFonts w:ascii="Bookman Old Style" w:hAnsi="Bookman Old Style"/>
          <w:sz w:val="20"/>
          <w:szCs w:val="20"/>
        </w:rPr>
        <w:t>9397584</w:t>
      </w:r>
    </w:p>
    <w:p w14:paraId="4949F496" w14:textId="77777777" w:rsidR="00742D12" w:rsidRPr="002E5287" w:rsidRDefault="00742D12" w:rsidP="00587E7E">
      <w:pPr>
        <w:ind w:left="851" w:hanging="851"/>
      </w:pPr>
    </w:p>
    <w:p w14:paraId="6E8BA99F" w14:textId="5021AA3B" w:rsidR="00BE2D88" w:rsidRPr="002E5287" w:rsidRDefault="00BE2D88" w:rsidP="00587E7E">
      <w:bookmarkStart w:id="0" w:name="_GoBack"/>
      <w:bookmarkEnd w:id="0"/>
    </w:p>
    <w:sectPr w:rsidR="00BE2D88" w:rsidRPr="002E5287" w:rsidSect="00C64016">
      <w:footerReference w:type="first" r:id="rId8"/>
      <w:footnotePr>
        <w:numFmt w:val="chicago"/>
      </w:footnotePr>
      <w:pgSz w:w="11907" w:h="16840" w:code="9"/>
      <w:pgMar w:top="1304" w:right="1134" w:bottom="1134" w:left="1304" w:header="624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F1A78" w14:textId="77777777" w:rsidR="00934128" w:rsidRDefault="00934128">
      <w:r>
        <w:separator/>
      </w:r>
    </w:p>
  </w:endnote>
  <w:endnote w:type="continuationSeparator" w:id="0">
    <w:p w14:paraId="61BF7A23" w14:textId="77777777" w:rsidR="00934128" w:rsidRDefault="0093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avlo Book">
    <w:altName w:val="Times New Roman"/>
    <w:panose1 w:val="00000000000000000000"/>
    <w:charset w:val="00"/>
    <w:family w:val="modern"/>
    <w:notTrueType/>
    <w:pitch w:val="variable"/>
    <w:sig w:usb0="00000001" w:usb1="4000204A" w:usb2="00000000" w:usb3="00000000" w:csb0="00000093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0501A" w14:textId="77777777" w:rsidR="00742D12" w:rsidRDefault="00742D12" w:rsidP="00EC7999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7613C" w14:textId="77777777" w:rsidR="00934128" w:rsidRDefault="00934128">
      <w:r>
        <w:separator/>
      </w:r>
    </w:p>
  </w:footnote>
  <w:footnote w:type="continuationSeparator" w:id="0">
    <w:p w14:paraId="3D503010" w14:textId="77777777" w:rsidR="00934128" w:rsidRDefault="00934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F298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9ABC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5441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E84B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A211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3051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A830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B0E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80E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E8F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E6528"/>
    <w:multiLevelType w:val="multilevel"/>
    <w:tmpl w:val="1494EFB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90"/>
        </w:tabs>
        <w:ind w:left="1290" w:hanging="21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EB78F2"/>
    <w:multiLevelType w:val="hybridMultilevel"/>
    <w:tmpl w:val="37BA3D54"/>
    <w:lvl w:ilvl="0" w:tplc="6A9A2FF0">
      <w:start w:val="1"/>
      <w:numFmt w:val="bullet"/>
      <w:lvlText w:val=""/>
      <w:lvlJc w:val="left"/>
      <w:pPr>
        <w:tabs>
          <w:tab w:val="num" w:pos="930"/>
        </w:tabs>
        <w:ind w:left="930" w:hanging="210"/>
      </w:pPr>
      <w:rPr>
        <w:rFonts w:ascii="Symbol" w:hAnsi="Symbol" w:hint="default"/>
      </w:rPr>
    </w:lvl>
    <w:lvl w:ilvl="1" w:tplc="6A9A2FF0">
      <w:start w:val="1"/>
      <w:numFmt w:val="bullet"/>
      <w:lvlText w:val=""/>
      <w:lvlJc w:val="left"/>
      <w:pPr>
        <w:tabs>
          <w:tab w:val="num" w:pos="2010"/>
        </w:tabs>
        <w:ind w:left="2010" w:hanging="21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6DE7339"/>
    <w:multiLevelType w:val="hybridMultilevel"/>
    <w:tmpl w:val="4860F1AC"/>
    <w:lvl w:ilvl="0" w:tplc="6A9A2FF0">
      <w:start w:val="1"/>
      <w:numFmt w:val="bullet"/>
      <w:lvlText w:val=""/>
      <w:lvlJc w:val="left"/>
      <w:pPr>
        <w:tabs>
          <w:tab w:val="num" w:pos="567"/>
        </w:tabs>
        <w:ind w:left="567" w:hanging="21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10EDB"/>
    <w:multiLevelType w:val="hybridMultilevel"/>
    <w:tmpl w:val="5A1E9D0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8272F9"/>
    <w:multiLevelType w:val="multilevel"/>
    <w:tmpl w:val="BC7EAEB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B2324C"/>
    <w:multiLevelType w:val="hybridMultilevel"/>
    <w:tmpl w:val="1494EFB0"/>
    <w:lvl w:ilvl="0" w:tplc="E5B4C78A">
      <w:start w:val="1"/>
      <w:numFmt w:val="decimal"/>
      <w:pStyle w:val="Numurets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A9A2FF0">
      <w:start w:val="1"/>
      <w:numFmt w:val="bullet"/>
      <w:lvlText w:val=""/>
      <w:lvlJc w:val="left"/>
      <w:pPr>
        <w:tabs>
          <w:tab w:val="num" w:pos="1290"/>
        </w:tabs>
        <w:ind w:left="1290" w:hanging="21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B87899"/>
    <w:multiLevelType w:val="hybridMultilevel"/>
    <w:tmpl w:val="0CCC2D8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  <w:num w:numId="16">
    <w:abstractNumId w:val="15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4F"/>
    <w:rsid w:val="00007475"/>
    <w:rsid w:val="00012A7C"/>
    <w:rsid w:val="0001615E"/>
    <w:rsid w:val="00020A44"/>
    <w:rsid w:val="00024F8D"/>
    <w:rsid w:val="00032187"/>
    <w:rsid w:val="00036BCF"/>
    <w:rsid w:val="00037D99"/>
    <w:rsid w:val="0004004E"/>
    <w:rsid w:val="0004213D"/>
    <w:rsid w:val="000525B1"/>
    <w:rsid w:val="000619AB"/>
    <w:rsid w:val="00067928"/>
    <w:rsid w:val="000758A9"/>
    <w:rsid w:val="000844F4"/>
    <w:rsid w:val="00085D96"/>
    <w:rsid w:val="00090882"/>
    <w:rsid w:val="000975B0"/>
    <w:rsid w:val="000B1600"/>
    <w:rsid w:val="000B3B98"/>
    <w:rsid w:val="000D6BB4"/>
    <w:rsid w:val="000E20C6"/>
    <w:rsid w:val="000F13BE"/>
    <w:rsid w:val="000F7EFB"/>
    <w:rsid w:val="00107AD4"/>
    <w:rsid w:val="00116EBF"/>
    <w:rsid w:val="00116EEC"/>
    <w:rsid w:val="00125414"/>
    <w:rsid w:val="001415FC"/>
    <w:rsid w:val="00150107"/>
    <w:rsid w:val="00156756"/>
    <w:rsid w:val="0017417E"/>
    <w:rsid w:val="00176953"/>
    <w:rsid w:val="00182E0E"/>
    <w:rsid w:val="00184601"/>
    <w:rsid w:val="00195B5E"/>
    <w:rsid w:val="001E1FA7"/>
    <w:rsid w:val="001F61D0"/>
    <w:rsid w:val="00203136"/>
    <w:rsid w:val="0020514F"/>
    <w:rsid w:val="002068BD"/>
    <w:rsid w:val="00220E95"/>
    <w:rsid w:val="00243732"/>
    <w:rsid w:val="00253277"/>
    <w:rsid w:val="00261BF9"/>
    <w:rsid w:val="00290CC7"/>
    <w:rsid w:val="002932B0"/>
    <w:rsid w:val="002943EC"/>
    <w:rsid w:val="002A15AF"/>
    <w:rsid w:val="002A228A"/>
    <w:rsid w:val="002A422B"/>
    <w:rsid w:val="002A789A"/>
    <w:rsid w:val="002B1236"/>
    <w:rsid w:val="002B3174"/>
    <w:rsid w:val="002D25AD"/>
    <w:rsid w:val="002D2DBA"/>
    <w:rsid w:val="002E0774"/>
    <w:rsid w:val="002E5287"/>
    <w:rsid w:val="002F1472"/>
    <w:rsid w:val="00306DEE"/>
    <w:rsid w:val="00307D40"/>
    <w:rsid w:val="003257E3"/>
    <w:rsid w:val="00336534"/>
    <w:rsid w:val="003446D5"/>
    <w:rsid w:val="003503E5"/>
    <w:rsid w:val="00354856"/>
    <w:rsid w:val="003559BC"/>
    <w:rsid w:val="00367B2D"/>
    <w:rsid w:val="00392B21"/>
    <w:rsid w:val="0039583C"/>
    <w:rsid w:val="003A1575"/>
    <w:rsid w:val="003A1815"/>
    <w:rsid w:val="003A4C28"/>
    <w:rsid w:val="003B0B13"/>
    <w:rsid w:val="003B6ADD"/>
    <w:rsid w:val="003C5888"/>
    <w:rsid w:val="003C6470"/>
    <w:rsid w:val="003E094F"/>
    <w:rsid w:val="003F0D01"/>
    <w:rsid w:val="003F3FDC"/>
    <w:rsid w:val="003F6943"/>
    <w:rsid w:val="00415A4E"/>
    <w:rsid w:val="00416719"/>
    <w:rsid w:val="00417F5E"/>
    <w:rsid w:val="00420515"/>
    <w:rsid w:val="00420520"/>
    <w:rsid w:val="00426182"/>
    <w:rsid w:val="00434D3E"/>
    <w:rsid w:val="00436001"/>
    <w:rsid w:val="00440F7A"/>
    <w:rsid w:val="00446E60"/>
    <w:rsid w:val="004478A4"/>
    <w:rsid w:val="0045274E"/>
    <w:rsid w:val="0047226C"/>
    <w:rsid w:val="0047412E"/>
    <w:rsid w:val="004838DF"/>
    <w:rsid w:val="00485102"/>
    <w:rsid w:val="004A55ED"/>
    <w:rsid w:val="004B11F7"/>
    <w:rsid w:val="004B18D8"/>
    <w:rsid w:val="004C0A41"/>
    <w:rsid w:val="004C2839"/>
    <w:rsid w:val="004D4529"/>
    <w:rsid w:val="004D459A"/>
    <w:rsid w:val="004D480F"/>
    <w:rsid w:val="004E1413"/>
    <w:rsid w:val="004E36D0"/>
    <w:rsid w:val="004F7E17"/>
    <w:rsid w:val="00500005"/>
    <w:rsid w:val="00504935"/>
    <w:rsid w:val="00520C81"/>
    <w:rsid w:val="00521D1A"/>
    <w:rsid w:val="00525595"/>
    <w:rsid w:val="005403ED"/>
    <w:rsid w:val="00540F47"/>
    <w:rsid w:val="00561809"/>
    <w:rsid w:val="00571C61"/>
    <w:rsid w:val="005755DF"/>
    <w:rsid w:val="0057776E"/>
    <w:rsid w:val="0058047D"/>
    <w:rsid w:val="00587E7E"/>
    <w:rsid w:val="005C4E5E"/>
    <w:rsid w:val="005F50F6"/>
    <w:rsid w:val="005F7E92"/>
    <w:rsid w:val="00600B4F"/>
    <w:rsid w:val="00622CE3"/>
    <w:rsid w:val="006341B4"/>
    <w:rsid w:val="0064216E"/>
    <w:rsid w:val="00651DC2"/>
    <w:rsid w:val="00657599"/>
    <w:rsid w:val="0067476C"/>
    <w:rsid w:val="00674C5D"/>
    <w:rsid w:val="00680971"/>
    <w:rsid w:val="006822D9"/>
    <w:rsid w:val="00693FD1"/>
    <w:rsid w:val="006B1BB6"/>
    <w:rsid w:val="006B589F"/>
    <w:rsid w:val="006C0C67"/>
    <w:rsid w:val="006C6F2C"/>
    <w:rsid w:val="006D14BD"/>
    <w:rsid w:val="006E4FB8"/>
    <w:rsid w:val="007029DD"/>
    <w:rsid w:val="00703265"/>
    <w:rsid w:val="00717CC5"/>
    <w:rsid w:val="00735BBE"/>
    <w:rsid w:val="0073617E"/>
    <w:rsid w:val="00742D12"/>
    <w:rsid w:val="007459F9"/>
    <w:rsid w:val="00756007"/>
    <w:rsid w:val="00766AAF"/>
    <w:rsid w:val="00767C0D"/>
    <w:rsid w:val="007A15C2"/>
    <w:rsid w:val="007A17AF"/>
    <w:rsid w:val="007C1830"/>
    <w:rsid w:val="007F7431"/>
    <w:rsid w:val="00801132"/>
    <w:rsid w:val="00827A46"/>
    <w:rsid w:val="00831A5C"/>
    <w:rsid w:val="008332BD"/>
    <w:rsid w:val="00837724"/>
    <w:rsid w:val="00843616"/>
    <w:rsid w:val="00850922"/>
    <w:rsid w:val="0086203F"/>
    <w:rsid w:val="00863D03"/>
    <w:rsid w:val="00876332"/>
    <w:rsid w:val="00876E48"/>
    <w:rsid w:val="00887F58"/>
    <w:rsid w:val="008949F3"/>
    <w:rsid w:val="00896A44"/>
    <w:rsid w:val="008A7974"/>
    <w:rsid w:val="008B02DA"/>
    <w:rsid w:val="008B05A8"/>
    <w:rsid w:val="008D51A2"/>
    <w:rsid w:val="008E35D9"/>
    <w:rsid w:val="008F48E4"/>
    <w:rsid w:val="00903401"/>
    <w:rsid w:val="00913974"/>
    <w:rsid w:val="00923C50"/>
    <w:rsid w:val="0092460F"/>
    <w:rsid w:val="00930DE2"/>
    <w:rsid w:val="00934128"/>
    <w:rsid w:val="009470A0"/>
    <w:rsid w:val="00953F30"/>
    <w:rsid w:val="0095512A"/>
    <w:rsid w:val="00961FF8"/>
    <w:rsid w:val="00966271"/>
    <w:rsid w:val="009665D7"/>
    <w:rsid w:val="00974665"/>
    <w:rsid w:val="00976B54"/>
    <w:rsid w:val="009914E4"/>
    <w:rsid w:val="00991C67"/>
    <w:rsid w:val="00993EE9"/>
    <w:rsid w:val="009A5833"/>
    <w:rsid w:val="009C04DC"/>
    <w:rsid w:val="009C28D1"/>
    <w:rsid w:val="009E6AB0"/>
    <w:rsid w:val="009F0B7D"/>
    <w:rsid w:val="009F5303"/>
    <w:rsid w:val="009F7C79"/>
    <w:rsid w:val="00A0317E"/>
    <w:rsid w:val="00A1376F"/>
    <w:rsid w:val="00A1456E"/>
    <w:rsid w:val="00A17B3C"/>
    <w:rsid w:val="00A2377F"/>
    <w:rsid w:val="00A315E8"/>
    <w:rsid w:val="00A360F3"/>
    <w:rsid w:val="00A53777"/>
    <w:rsid w:val="00A57ED7"/>
    <w:rsid w:val="00A619F9"/>
    <w:rsid w:val="00A94679"/>
    <w:rsid w:val="00A95884"/>
    <w:rsid w:val="00AB07F2"/>
    <w:rsid w:val="00AD4145"/>
    <w:rsid w:val="00AD66AD"/>
    <w:rsid w:val="00AE0449"/>
    <w:rsid w:val="00AE293B"/>
    <w:rsid w:val="00B02C1A"/>
    <w:rsid w:val="00B403F7"/>
    <w:rsid w:val="00B6410E"/>
    <w:rsid w:val="00B95850"/>
    <w:rsid w:val="00BB601A"/>
    <w:rsid w:val="00BD07C4"/>
    <w:rsid w:val="00BD49EC"/>
    <w:rsid w:val="00BE2D88"/>
    <w:rsid w:val="00BE348B"/>
    <w:rsid w:val="00BF48AC"/>
    <w:rsid w:val="00C05237"/>
    <w:rsid w:val="00C27D24"/>
    <w:rsid w:val="00C366F6"/>
    <w:rsid w:val="00C36EA4"/>
    <w:rsid w:val="00C64016"/>
    <w:rsid w:val="00C828F9"/>
    <w:rsid w:val="00C832B4"/>
    <w:rsid w:val="00C9361C"/>
    <w:rsid w:val="00CA4362"/>
    <w:rsid w:val="00CD17F4"/>
    <w:rsid w:val="00CD1DF5"/>
    <w:rsid w:val="00CF7C75"/>
    <w:rsid w:val="00D042DF"/>
    <w:rsid w:val="00D068CA"/>
    <w:rsid w:val="00D070D6"/>
    <w:rsid w:val="00D114BA"/>
    <w:rsid w:val="00D23F87"/>
    <w:rsid w:val="00D25238"/>
    <w:rsid w:val="00D26EE7"/>
    <w:rsid w:val="00D37E83"/>
    <w:rsid w:val="00D37EF1"/>
    <w:rsid w:val="00D46E1B"/>
    <w:rsid w:val="00D508DD"/>
    <w:rsid w:val="00D51A3E"/>
    <w:rsid w:val="00D52435"/>
    <w:rsid w:val="00D64B9B"/>
    <w:rsid w:val="00D9308F"/>
    <w:rsid w:val="00DA5B7A"/>
    <w:rsid w:val="00DA5C47"/>
    <w:rsid w:val="00DB4FC2"/>
    <w:rsid w:val="00DB73E1"/>
    <w:rsid w:val="00DB77F2"/>
    <w:rsid w:val="00DC0452"/>
    <w:rsid w:val="00DE2121"/>
    <w:rsid w:val="00DE5FD4"/>
    <w:rsid w:val="00DF0E74"/>
    <w:rsid w:val="00E056B6"/>
    <w:rsid w:val="00E11EE6"/>
    <w:rsid w:val="00E127DD"/>
    <w:rsid w:val="00E16C5F"/>
    <w:rsid w:val="00E227BF"/>
    <w:rsid w:val="00E26C38"/>
    <w:rsid w:val="00E42EB9"/>
    <w:rsid w:val="00E65626"/>
    <w:rsid w:val="00E763A9"/>
    <w:rsid w:val="00E90873"/>
    <w:rsid w:val="00EA5BD2"/>
    <w:rsid w:val="00EC7999"/>
    <w:rsid w:val="00EE51F2"/>
    <w:rsid w:val="00EE5AA5"/>
    <w:rsid w:val="00EE728D"/>
    <w:rsid w:val="00F167ED"/>
    <w:rsid w:val="00F2011D"/>
    <w:rsid w:val="00F20EE7"/>
    <w:rsid w:val="00F24F25"/>
    <w:rsid w:val="00F419C2"/>
    <w:rsid w:val="00F434C6"/>
    <w:rsid w:val="00F43F85"/>
    <w:rsid w:val="00F67B5C"/>
    <w:rsid w:val="00F7237D"/>
    <w:rsid w:val="00F752A8"/>
    <w:rsid w:val="00F84CE1"/>
    <w:rsid w:val="00FB7D39"/>
    <w:rsid w:val="00FE6658"/>
    <w:rsid w:val="00FF6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phone"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4:docId w14:val="402DC28B"/>
  <w15:docId w15:val="{2FDCFB21-862F-43BC-9213-55C8F41D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37D"/>
    <w:rPr>
      <w:rFonts w:ascii="Diavlo Book" w:hAnsi="Diavlo Book"/>
      <w:sz w:val="21"/>
      <w:szCs w:val="24"/>
    </w:rPr>
  </w:style>
  <w:style w:type="paragraph" w:styleId="Heading1">
    <w:name w:val="heading 1"/>
    <w:basedOn w:val="Normal"/>
    <w:next w:val="Normal"/>
    <w:qFormat/>
    <w:rsid w:val="00F7237D"/>
    <w:pPr>
      <w:keepNext/>
      <w:spacing w:before="240" w:after="3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7237D"/>
    <w:pPr>
      <w:keepNext/>
      <w:spacing w:before="120" w:after="3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C6F2C"/>
    <w:pPr>
      <w:keepNext/>
      <w:spacing w:before="240" w:after="120"/>
      <w:outlineLvl w:val="2"/>
    </w:pPr>
    <w:rPr>
      <w:rFonts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7D3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B7D3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4F8D"/>
  </w:style>
  <w:style w:type="paragraph" w:customStyle="1" w:styleId="Apstiprin">
    <w:name w:val="Apstiprin"/>
    <w:basedOn w:val="Normal"/>
    <w:rsid w:val="000975B0"/>
    <w:pPr>
      <w:jc w:val="right"/>
    </w:pPr>
    <w:rPr>
      <w:sz w:val="16"/>
    </w:rPr>
  </w:style>
  <w:style w:type="paragraph" w:customStyle="1" w:styleId="Numurets">
    <w:name w:val="Numurets"/>
    <w:basedOn w:val="Normal"/>
    <w:rsid w:val="00CF7C75"/>
    <w:pPr>
      <w:keepNext/>
      <w:numPr>
        <w:numId w:val="11"/>
      </w:numPr>
      <w:jc w:val="both"/>
    </w:pPr>
    <w:rPr>
      <w:b/>
    </w:rPr>
  </w:style>
  <w:style w:type="table" w:styleId="TableGrid">
    <w:name w:val="Table Grid"/>
    <w:basedOn w:val="TableNormal"/>
    <w:rsid w:val="00032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392B21"/>
    <w:rPr>
      <w:sz w:val="18"/>
      <w:szCs w:val="20"/>
    </w:rPr>
  </w:style>
  <w:style w:type="character" w:styleId="FootnoteReference">
    <w:name w:val="footnote reference"/>
    <w:semiHidden/>
    <w:rsid w:val="00032187"/>
    <w:rPr>
      <w:vertAlign w:val="superscript"/>
    </w:rPr>
  </w:style>
  <w:style w:type="paragraph" w:customStyle="1" w:styleId="Apjoms">
    <w:name w:val="Apjoms"/>
    <w:basedOn w:val="Normal"/>
    <w:rsid w:val="00622CE3"/>
    <w:rPr>
      <w:i/>
      <w:sz w:val="18"/>
      <w:szCs w:val="16"/>
    </w:rPr>
  </w:style>
  <w:style w:type="paragraph" w:customStyle="1" w:styleId="VNF">
    <w:name w:val="VNF"/>
    <w:basedOn w:val="Header"/>
    <w:rsid w:val="00A619F9"/>
    <w:pPr>
      <w:jc w:val="center"/>
    </w:pPr>
    <w:rPr>
      <w:b/>
      <w:sz w:val="32"/>
      <w:szCs w:val="36"/>
    </w:rPr>
  </w:style>
  <w:style w:type="paragraph" w:customStyle="1" w:styleId="VNF-mazais">
    <w:name w:val="VNF-mazais"/>
    <w:basedOn w:val="Header"/>
    <w:rsid w:val="00A619F9"/>
    <w:pPr>
      <w:jc w:val="right"/>
    </w:pPr>
    <w:rPr>
      <w:b/>
      <w:color w:val="808080"/>
      <w:sz w:val="18"/>
      <w:szCs w:val="18"/>
    </w:rPr>
  </w:style>
  <w:style w:type="character" w:styleId="Hyperlink">
    <w:name w:val="Hyperlink"/>
    <w:basedOn w:val="DefaultParagraphFont"/>
    <w:rsid w:val="00521D1A"/>
    <w:rPr>
      <w:i w:val="0"/>
      <w:color w:val="auto"/>
      <w:u w:val="single"/>
    </w:rPr>
  </w:style>
  <w:style w:type="paragraph" w:styleId="BalloonText">
    <w:name w:val="Balloon Text"/>
    <w:basedOn w:val="Normal"/>
    <w:link w:val="BalloonTextChar"/>
    <w:rsid w:val="00A53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77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537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377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53777"/>
    <w:rPr>
      <w:rFonts w:ascii="Bookman Old Style" w:hAnsi="Bookman Old Style"/>
    </w:rPr>
  </w:style>
  <w:style w:type="paragraph" w:styleId="CommentSubject">
    <w:name w:val="annotation subject"/>
    <w:basedOn w:val="CommentText"/>
    <w:next w:val="CommentText"/>
    <w:link w:val="CommentSubjectChar"/>
    <w:rsid w:val="00A53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3777"/>
    <w:rPr>
      <w:rFonts w:ascii="Bookman Old Style" w:hAnsi="Bookman Old Style"/>
      <w:b/>
      <w:bCs/>
    </w:rPr>
  </w:style>
  <w:style w:type="paragraph" w:styleId="ListParagraph">
    <w:name w:val="List Paragraph"/>
    <w:basedOn w:val="Normal"/>
    <w:uiPriority w:val="34"/>
    <w:qFormat/>
    <w:rsid w:val="00521D1A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0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efanija.zujane@vnf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3387</Words>
  <Characters>1931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Projekta pieteikuma veidlapa</vt:lpstr>
    </vt:vector>
  </TitlesOfParts>
  <Company>Valmieras novada fonds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 pieteikuma veidlapa</dc:title>
  <dc:subject>Ziedotāju aplis</dc:subject>
  <dc:creator>VNF</dc:creator>
  <cp:keywords/>
  <cp:lastModifiedBy>JIL</cp:lastModifiedBy>
  <cp:revision>5</cp:revision>
  <cp:lastPrinted>2019-01-04T14:44:00Z</cp:lastPrinted>
  <dcterms:created xsi:type="dcterms:W3CDTF">2023-06-27T15:17:00Z</dcterms:created>
  <dcterms:modified xsi:type="dcterms:W3CDTF">2023-06-29T06:42:00Z</dcterms:modified>
</cp:coreProperties>
</file>